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10FCA" w14:textId="632E9267" w:rsidR="007276B1" w:rsidRPr="0064720B" w:rsidRDefault="00555A26" w:rsidP="0064720B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64720B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1D6034" w:rsidRPr="0064720B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4D378EED" w14:textId="5C3542E9" w:rsidR="00116818" w:rsidRPr="0064720B" w:rsidRDefault="00490842" w:rsidP="0064720B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64720B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64720B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64720B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64720B" w14:paraId="625CD5CA" w14:textId="77777777" w:rsidTr="0064720B">
        <w:trPr>
          <w:trHeight w:val="453"/>
        </w:trPr>
        <w:tc>
          <w:tcPr>
            <w:tcW w:w="2506" w:type="pct"/>
          </w:tcPr>
          <w:p w14:paraId="6772EC11" w14:textId="7EFAFCCA" w:rsidR="00BE3CFF" w:rsidRPr="0064720B" w:rsidRDefault="00CC392D" w:rsidP="0064720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6472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6472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6472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6472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</w:p>
        </w:tc>
        <w:tc>
          <w:tcPr>
            <w:tcW w:w="2494" w:type="pct"/>
          </w:tcPr>
          <w:p w14:paraId="3ED73D70" w14:textId="618B067F" w:rsidR="00BE3CFF" w:rsidRPr="000D445F" w:rsidRDefault="000D445F" w:rsidP="0064720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D445F">
              <w:rPr>
                <w:rFonts w:ascii="Sylfaen" w:hAnsi="Sylfaen" w:cs="Arial"/>
                <w:sz w:val="20"/>
                <w:szCs w:val="20"/>
                <w:lang w:val="ka-GE"/>
              </w:rPr>
              <w:t>0411614</w:t>
            </w:r>
          </w:p>
        </w:tc>
      </w:tr>
      <w:tr w:rsidR="001B04B1" w:rsidRPr="0064720B" w14:paraId="191A9905" w14:textId="77777777" w:rsidTr="0064720B">
        <w:trPr>
          <w:trHeight w:val="437"/>
        </w:trPr>
        <w:tc>
          <w:tcPr>
            <w:tcW w:w="2506" w:type="pct"/>
          </w:tcPr>
          <w:p w14:paraId="1E829A00" w14:textId="6AFB64CE" w:rsidR="00BE3CFF" w:rsidRPr="0064720B" w:rsidRDefault="00DE5D71" w:rsidP="0064720B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135AAFE5" w14:textId="67FB0CE9" w:rsidR="00BE3CFF" w:rsidRPr="0064720B" w:rsidRDefault="33E30CD5" w:rsidP="0064720B">
            <w:pPr>
              <w:pStyle w:val="PlainText"/>
              <w:rPr>
                <w:rFonts w:ascii="Sylfaen" w:eastAsia="Sylfaen" w:hAnsi="Sylfaen" w:cs="Sylfaen"/>
                <w:color w:val="000000" w:themeColor="text1"/>
              </w:rPr>
            </w:pPr>
            <w:r w:rsidRPr="0064720B">
              <w:rPr>
                <w:rFonts w:ascii="Sylfaen" w:eastAsia="Sylfaen" w:hAnsi="Sylfaen" w:cs="Sylfaen"/>
                <w:color w:val="000000" w:themeColor="text1"/>
              </w:rPr>
              <w:t>პრაქტიკული პროექტი - საბაჟო საქმ</w:t>
            </w:r>
            <w:r w:rsidRPr="0064720B">
              <w:rPr>
                <w:rFonts w:ascii="Sylfaen" w:eastAsia="Sylfaen" w:hAnsi="Sylfaen" w:cs="Sylfaen"/>
                <w:color w:val="000000" w:themeColor="text1"/>
                <w:lang w:val="ka-GE"/>
              </w:rPr>
              <w:t>ე</w:t>
            </w:r>
            <w:r w:rsidRPr="0064720B">
              <w:rPr>
                <w:rFonts w:ascii="Sylfaen" w:eastAsia="Sylfaen" w:hAnsi="Sylfaen" w:cs="Sylfaen"/>
                <w:color w:val="000000" w:themeColor="text1"/>
              </w:rPr>
              <w:t xml:space="preserve">  </w:t>
            </w:r>
          </w:p>
        </w:tc>
      </w:tr>
      <w:tr w:rsidR="001B04B1" w:rsidRPr="0064720B" w14:paraId="5B7E6D97" w14:textId="77777777" w:rsidTr="0064720B">
        <w:trPr>
          <w:trHeight w:val="437"/>
        </w:trPr>
        <w:tc>
          <w:tcPr>
            <w:tcW w:w="2506" w:type="pct"/>
          </w:tcPr>
          <w:p w14:paraId="2C6D0A77" w14:textId="2CB34D68" w:rsidR="00BE3CFF" w:rsidRPr="0064720B" w:rsidRDefault="00BE3CFF" w:rsidP="0064720B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6472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="00DE5D7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</w:p>
        </w:tc>
        <w:tc>
          <w:tcPr>
            <w:tcW w:w="2494" w:type="pct"/>
          </w:tcPr>
          <w:p w14:paraId="6E37532A" w14:textId="41ADA5DB" w:rsidR="00BE3CFF" w:rsidRPr="0064720B" w:rsidRDefault="009716EE" w:rsidP="0064720B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07.08.2017</w:t>
            </w:r>
            <w:r w:rsidR="00B96ED4">
              <w:rPr>
                <w:rFonts w:ascii="Sylfaen" w:hAnsi="Sylfaen" w:cs="Arial"/>
                <w:sz w:val="20"/>
                <w:szCs w:val="20"/>
              </w:rPr>
              <w:t>/</w:t>
            </w:r>
            <w:r w:rsidR="00B96ED4">
              <w:rPr>
                <w:rFonts w:ascii="Sylfaen" w:hAnsi="Sylfaen" w:cs="Sylfaen"/>
                <w:sz w:val="20"/>
                <w:szCs w:val="20"/>
              </w:rPr>
              <w:t>29.10.2021</w:t>
            </w:r>
          </w:p>
        </w:tc>
      </w:tr>
      <w:tr w:rsidR="001B04B1" w:rsidRPr="0064720B" w14:paraId="2801D18B" w14:textId="77777777" w:rsidTr="0064720B">
        <w:trPr>
          <w:trHeight w:val="437"/>
        </w:trPr>
        <w:tc>
          <w:tcPr>
            <w:tcW w:w="2506" w:type="pct"/>
          </w:tcPr>
          <w:p w14:paraId="241F2C75" w14:textId="75AD4A6C" w:rsidR="00BE3CFF" w:rsidRPr="0064720B" w:rsidRDefault="001B3358" w:rsidP="0064720B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6472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6472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756F28" w:rsidRPr="006472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5AF94611" w14:textId="7415E7B4" w:rsidR="00BE3CFF" w:rsidRPr="0064720B" w:rsidRDefault="00C230D7" w:rsidP="0064720B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 w:cs="Arial"/>
                <w:sz w:val="20"/>
                <w:szCs w:val="20"/>
                <w:lang w:val="ka-GE"/>
              </w:rPr>
              <w:t>6</w:t>
            </w:r>
          </w:p>
        </w:tc>
      </w:tr>
      <w:tr w:rsidR="001B04B1" w:rsidRPr="0064720B" w14:paraId="0E4F28FE" w14:textId="77777777" w:rsidTr="0064720B">
        <w:trPr>
          <w:trHeight w:val="437"/>
        </w:trPr>
        <w:tc>
          <w:tcPr>
            <w:tcW w:w="2506" w:type="pct"/>
          </w:tcPr>
          <w:p w14:paraId="68D09364" w14:textId="520162DA" w:rsidR="00BE3CFF" w:rsidRPr="0064720B" w:rsidRDefault="00DE5D71" w:rsidP="0064720B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24B351A0" w14:textId="381C2172" w:rsidR="00BE3CFF" w:rsidRPr="003F4C51" w:rsidRDefault="00A14245" w:rsidP="0064720B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Cs/>
                <w:sz w:val="20"/>
                <w:szCs w:val="20"/>
              </w:rPr>
              <w:t>მოდული:</w:t>
            </w:r>
            <w:r w:rsidR="001C66BE">
              <w:rPr>
                <w:rFonts w:ascii="Sylfaen" w:hAnsi="Sylfaen" w:cs="Arial"/>
                <w:bCs/>
                <w:sz w:val="20"/>
                <w:szCs w:val="20"/>
              </w:rPr>
              <w:t xml:space="preserve"> საბაჟო გაფორმება</w:t>
            </w:r>
          </w:p>
        </w:tc>
      </w:tr>
      <w:tr w:rsidR="001B04B1" w:rsidRPr="001015EF" w14:paraId="08AB378B" w14:textId="77777777" w:rsidTr="001015EF">
        <w:trPr>
          <w:trHeight w:val="1285"/>
        </w:trPr>
        <w:tc>
          <w:tcPr>
            <w:tcW w:w="2506" w:type="pct"/>
          </w:tcPr>
          <w:p w14:paraId="0DE43ECA" w14:textId="427211B1" w:rsidR="00BE3CFF" w:rsidRPr="0064720B" w:rsidRDefault="00DE5D71" w:rsidP="0064720B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  <w:shd w:val="clear" w:color="auto" w:fill="auto"/>
          </w:tcPr>
          <w:p w14:paraId="5E5C9E58" w14:textId="77777777" w:rsidR="00BE3CFF" w:rsidRPr="001015EF" w:rsidRDefault="00D42EA1" w:rsidP="0064720B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015E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1015E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1015E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1015E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1015E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1015E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1015E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1015EF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1015E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1015EF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08498CCD" w14:textId="32F7FD1B" w:rsidR="007D1E28" w:rsidRPr="001015EF" w:rsidRDefault="000969E5" w:rsidP="0064720B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1015EF"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  <w:t>პროფესიული ამოცანის დამოუკიდებლად დაგეგმვა</w:t>
            </w:r>
            <w:r w:rsidRPr="001015EF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; </w:t>
            </w:r>
            <w:r w:rsidRPr="001015EF"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  <w:t>პროფესიული ამოცანის დამოუკიდებლად შესრულება</w:t>
            </w:r>
            <w:r w:rsidRPr="001015EF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; </w:t>
            </w:r>
            <w:r w:rsidRPr="001015EF"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  <w:t>შესრულებული ამოცანების ანგარიშგება</w:t>
            </w:r>
            <w:r w:rsidRPr="001015EF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</w:tbl>
    <w:p w14:paraId="2B7E8346" w14:textId="77777777" w:rsidR="00BC53B7" w:rsidRPr="0064720B" w:rsidRDefault="00BC53B7" w:rsidP="0064720B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FD075B4" w14:textId="77777777" w:rsidR="00212DAF" w:rsidRDefault="00212DAF" w:rsidP="0064720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B403403" w14:textId="77777777" w:rsidR="00212DAF" w:rsidRDefault="00212DAF" w:rsidP="0064720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91824B6" w14:textId="77777777" w:rsidR="00212DAF" w:rsidRDefault="00212DAF" w:rsidP="0064720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E456137" w14:textId="77777777" w:rsidR="00212DAF" w:rsidRDefault="00212DAF" w:rsidP="0064720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36AF41A4" w14:textId="77777777" w:rsidR="00212DAF" w:rsidRDefault="00212DAF" w:rsidP="0064720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C75EF11" w14:textId="77777777" w:rsidR="00212DAF" w:rsidRDefault="00212DAF" w:rsidP="0064720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3614BBF" w14:textId="77777777" w:rsidR="00212DAF" w:rsidRDefault="00212DAF" w:rsidP="0064720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6A3BFDE" w14:textId="77777777" w:rsidR="00212DAF" w:rsidRDefault="00212DAF" w:rsidP="0064720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3048D8D" w14:textId="77777777" w:rsidR="00212DAF" w:rsidRDefault="00212DAF" w:rsidP="0064720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0B73543" w14:textId="77777777" w:rsidR="00212DAF" w:rsidRDefault="00212DAF" w:rsidP="0064720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F83196A" w14:textId="77777777" w:rsidR="00212DAF" w:rsidRDefault="00212DAF" w:rsidP="0064720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372DBAF" w14:textId="77777777" w:rsidR="00212DAF" w:rsidRDefault="00212DAF" w:rsidP="0064720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862C329" w14:textId="77777777" w:rsidR="00212DAF" w:rsidRDefault="00212DAF" w:rsidP="0064720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FE5B5AB" w14:textId="77777777" w:rsidR="00212DAF" w:rsidRDefault="00212DAF" w:rsidP="0064720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A771652" w14:textId="77777777" w:rsidR="00212DAF" w:rsidRDefault="00212DAF" w:rsidP="0064720B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00ACCDC" w14:textId="40A4C039" w:rsidR="001D6034" w:rsidRPr="0064720B" w:rsidRDefault="00490842" w:rsidP="0064720B">
      <w:pPr>
        <w:pStyle w:val="PlainText"/>
        <w:jc w:val="both"/>
        <w:rPr>
          <w:rFonts w:ascii="Sylfaen" w:hAnsi="Sylfaen" w:cs="Arial"/>
          <w:b/>
          <w:lang w:val="ka-GE"/>
        </w:rPr>
      </w:pPr>
      <w:r w:rsidRPr="0064720B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64720B">
        <w:rPr>
          <w:rFonts w:ascii="Sylfaen" w:hAnsi="Sylfaen" w:cs="Arial"/>
          <w:b/>
          <w:lang w:val="ka-GE"/>
        </w:rPr>
        <w:t xml:space="preserve"> </w:t>
      </w:r>
      <w:r w:rsidR="00D35B14" w:rsidRPr="0064720B">
        <w:rPr>
          <w:rFonts w:ascii="Sylfaen" w:hAnsi="Sylfaen" w:cs="Arial"/>
          <w:b/>
          <w:lang w:val="en-US"/>
        </w:rPr>
        <w:t xml:space="preserve"> </w:t>
      </w:r>
      <w:r w:rsidR="00651D92" w:rsidRPr="0064720B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64720B">
        <w:rPr>
          <w:rFonts w:ascii="Sylfaen" w:hAnsi="Sylfaen" w:cs="Arial"/>
          <w:b/>
          <w:lang w:val="ka-GE"/>
        </w:rPr>
        <w:t>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596"/>
        <w:gridCol w:w="4605"/>
        <w:gridCol w:w="3661"/>
        <w:gridCol w:w="3032"/>
      </w:tblGrid>
      <w:tr w:rsidR="00DE5D71" w:rsidRPr="0064720B" w14:paraId="405938F4" w14:textId="3692305C" w:rsidTr="00DE5D71">
        <w:trPr>
          <w:trHeight w:val="1115"/>
          <w:jc w:val="center"/>
        </w:trPr>
        <w:tc>
          <w:tcPr>
            <w:tcW w:w="1207" w:type="pct"/>
            <w:shd w:val="clear" w:color="auto" w:fill="DBE5F1" w:themeFill="accent1" w:themeFillTint="33"/>
            <w:vAlign w:val="center"/>
          </w:tcPr>
          <w:p w14:paraId="2A590079" w14:textId="77777777" w:rsidR="00DE5D71" w:rsidRPr="0064720B" w:rsidRDefault="00DE5D71" w:rsidP="0064720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DE5D71" w:rsidRPr="0064720B" w:rsidRDefault="00DE5D71" w:rsidP="0064720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DE5D71" w:rsidRPr="0064720B" w:rsidRDefault="00DE5D71" w:rsidP="0064720B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46" w:type="pct"/>
            <w:shd w:val="clear" w:color="auto" w:fill="DBE5F1" w:themeFill="accent1" w:themeFillTint="33"/>
            <w:vAlign w:val="center"/>
          </w:tcPr>
          <w:p w14:paraId="3E96E98F" w14:textId="77777777" w:rsidR="00DE5D71" w:rsidRPr="0064720B" w:rsidRDefault="00DE5D71" w:rsidP="0064720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29" w:type="pct"/>
            <w:shd w:val="clear" w:color="auto" w:fill="DBE5F1" w:themeFill="accent1" w:themeFillTint="33"/>
            <w:vAlign w:val="center"/>
          </w:tcPr>
          <w:p w14:paraId="39CFF41F" w14:textId="77777777" w:rsidR="00DE5D71" w:rsidRPr="0064720B" w:rsidRDefault="00DE5D71" w:rsidP="0064720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DE5D71" w:rsidRPr="0064720B" w:rsidRDefault="00DE5D71" w:rsidP="0064720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64720B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18" w:type="pct"/>
            <w:shd w:val="clear" w:color="auto" w:fill="DBE5F1" w:themeFill="accent1" w:themeFillTint="33"/>
            <w:vAlign w:val="center"/>
          </w:tcPr>
          <w:p w14:paraId="700D112F" w14:textId="7AB62791" w:rsidR="00DE5D71" w:rsidRPr="0064720B" w:rsidRDefault="00DE5D71" w:rsidP="0064720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DE5D71" w:rsidRPr="0064720B" w14:paraId="48266CC3" w14:textId="7FA09253" w:rsidTr="00C2584F">
        <w:trPr>
          <w:trHeight w:val="935"/>
          <w:jc w:val="center"/>
        </w:trPr>
        <w:tc>
          <w:tcPr>
            <w:tcW w:w="1207" w:type="pct"/>
          </w:tcPr>
          <w:p w14:paraId="79418C77" w14:textId="0B6F1411" w:rsidR="00DE5D71" w:rsidRPr="0064720B" w:rsidRDefault="00DE5D71" w:rsidP="0064720B">
            <w:pPr>
              <w:pStyle w:val="ListParagraph"/>
              <w:numPr>
                <w:ilvl w:val="0"/>
                <w:numId w:val="1"/>
              </w:numPr>
              <w:ind w:left="450"/>
              <w:jc w:val="both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</w:rPr>
            </w:pPr>
            <w:r w:rsidRPr="0064720B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</w:rPr>
              <w:t>პროფესიული ამოცანის დამოუკიდებლად დაგეგმვა</w:t>
            </w:r>
          </w:p>
        </w:tc>
        <w:tc>
          <w:tcPr>
            <w:tcW w:w="1546" w:type="pct"/>
          </w:tcPr>
          <w:p w14:paraId="51BD7B30" w14:textId="10B61967" w:rsidR="00DE5D71" w:rsidRPr="0064720B" w:rsidRDefault="00DE5D71" w:rsidP="0064720B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6472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სწავლის პროცესში მიღებული ცოდნისა და რეკომენდაციების შესაბამისად </w:t>
            </w:r>
            <w:r w:rsidRPr="0064720B">
              <w:rPr>
                <w:rFonts w:ascii="Sylfaen" w:eastAsia="Sylfaen" w:hAnsi="Sylfaen" w:cs="Sylfaen"/>
                <w:sz w:val="20"/>
                <w:szCs w:val="20"/>
              </w:rPr>
              <w:t xml:space="preserve">განსაზღვრავს </w:t>
            </w:r>
            <w:r w:rsidRPr="0064720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პროფესიული ამოცანის</w:t>
            </w:r>
            <w:r w:rsidRPr="0064720B">
              <w:rPr>
                <w:rFonts w:ascii="Sylfaen" w:eastAsia="Sylfaen" w:hAnsi="Sylfaen" w:cs="Sylfaen"/>
                <w:sz w:val="20"/>
                <w:szCs w:val="20"/>
              </w:rPr>
              <w:t xml:space="preserve">  შესრულების </w:t>
            </w:r>
            <w:r w:rsidRPr="0064720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ძირითად ეტაპებსა</w:t>
            </w:r>
            <w:r w:rsidRPr="0064720B">
              <w:rPr>
                <w:rFonts w:ascii="Sylfaen" w:eastAsia="Sylfaen" w:hAnsi="Sylfaen" w:cs="Sylfaen"/>
                <w:sz w:val="20"/>
                <w:szCs w:val="20"/>
              </w:rPr>
              <w:t xml:space="preserve"> და დროს</w:t>
            </w:r>
            <w:r w:rsidRPr="006472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D2BB34E" w14:textId="58423A91" w:rsidR="00DE5D71" w:rsidRPr="0064720B" w:rsidRDefault="00DE5D71" w:rsidP="0064720B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64720B">
              <w:rPr>
                <w:rFonts w:ascii="Sylfaen" w:hAnsi="Sylfaen"/>
                <w:bCs/>
                <w:sz w:val="20"/>
                <w:szCs w:val="20"/>
              </w:rPr>
              <w:t>განსაზღვრავს შესაძლო რისკებსა და მათი პრევენციის გზებს</w:t>
            </w:r>
            <w:r w:rsidRPr="0064720B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408AB37E" w14:textId="2C67C063" w:rsidR="00DE5D71" w:rsidRPr="0064720B" w:rsidRDefault="00DE5D71" w:rsidP="0064720B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64720B">
              <w:rPr>
                <w:rFonts w:ascii="Sylfaen" w:hAnsi="Sylfaen" w:cs="Sylfaen"/>
                <w:bCs/>
                <w:sz w:val="20"/>
                <w:szCs w:val="20"/>
              </w:rPr>
              <w:t>სწავლის პროცესში მიღებული ცოდნისა და რეკომენდაციების შესაბამისად  განსაზღვრავს</w:t>
            </w:r>
            <w:r w:rsidRPr="0064720B">
              <w:rPr>
                <w:rFonts w:ascii="Sylfaen" w:hAnsi="Sylfaen"/>
                <w:bCs/>
                <w:sz w:val="20"/>
                <w:szCs w:val="20"/>
              </w:rPr>
              <w:t xml:space="preserve"> შესასრულებელი დავალების შესაბამისად პროფესიული ურთიერთობების ტიპებსა და პასუხისმგებლობას</w:t>
            </w:r>
            <w:r w:rsidRPr="0064720B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2414C1DD" w14:textId="3F617CFC" w:rsidR="00DE5D71" w:rsidRPr="0064720B" w:rsidRDefault="00DE5D71" w:rsidP="0064720B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64720B">
              <w:rPr>
                <w:rFonts w:ascii="Sylfaen" w:hAnsi="Sylfaen"/>
                <w:bCs/>
                <w:sz w:val="20"/>
                <w:szCs w:val="20"/>
              </w:rPr>
              <w:t>სწავლის პროცესში მიღებული ცოდნისა და რეკომენდაციების შესაბამისად  არჩევს სამუშაოსთვის აუცილებელ რესურსებსა და სამუშაოსთვის საჭირო მეთოდებს</w:t>
            </w:r>
            <w:r w:rsidRPr="0064720B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4B5E1400" w14:textId="77777777" w:rsidR="00DE5D71" w:rsidRPr="0064720B" w:rsidRDefault="00DE5D71" w:rsidP="0064720B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64720B">
              <w:rPr>
                <w:rFonts w:ascii="Sylfaen" w:hAnsi="Sylfaen"/>
                <w:bCs/>
                <w:sz w:val="20"/>
                <w:szCs w:val="20"/>
              </w:rPr>
              <w:t>დავალების ინსტრუქციის შესაბამისად ქმნის ოპტიმალურ სამუშაო გეგმას.</w:t>
            </w:r>
          </w:p>
          <w:p w14:paraId="7332203C" w14:textId="77777777" w:rsidR="00DE5D71" w:rsidRPr="0064720B" w:rsidRDefault="00DE5D71" w:rsidP="0064720B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7AE0E0A2" w14:textId="7550DCA5" w:rsidR="00DE5D71" w:rsidRPr="0064720B" w:rsidRDefault="00DE5D71" w:rsidP="0064720B">
            <w:pPr>
              <w:pStyle w:val="ListParagraph"/>
              <w:ind w:left="-9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</w:tc>
        <w:tc>
          <w:tcPr>
            <w:tcW w:w="1229" w:type="pct"/>
          </w:tcPr>
          <w:p w14:paraId="5B22AA95" w14:textId="77777777" w:rsidR="00DE5D71" w:rsidRPr="0064720B" w:rsidRDefault="00DE5D71" w:rsidP="0064720B">
            <w:pPr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64720B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</w:rPr>
              <w:t>პროფესიული ამოცანა:</w:t>
            </w:r>
          </w:p>
          <w:p w14:paraId="5BF70F49" w14:textId="03F5D3C0" w:rsidR="00DE5D71" w:rsidRPr="0064720B" w:rsidRDefault="00DE5D71" w:rsidP="0064720B">
            <w:pPr>
              <w:tabs>
                <w:tab w:val="left" w:pos="389"/>
              </w:tabs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64720B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საბაჟო კონტროლი</w:t>
            </w:r>
            <w:r w:rsidRPr="0064720B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64720B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საბაჟო ზედამხედველობა</w:t>
            </w:r>
            <w:r w:rsidRPr="0064720B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</w:t>
            </w:r>
            <w:r w:rsidRPr="0064720B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საბაჟო გაფორმება და სამართალდარღვევის საქმისწარმოება</w:t>
            </w:r>
          </w:p>
          <w:p w14:paraId="301258B5" w14:textId="77777777" w:rsidR="00DE5D71" w:rsidRPr="0064720B" w:rsidRDefault="00DE5D71" w:rsidP="0064720B">
            <w:pPr>
              <w:ind w:left="44"/>
              <w:jc w:val="both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</w:rPr>
            </w:pPr>
          </w:p>
          <w:p w14:paraId="4AE1F4E4" w14:textId="77777777" w:rsidR="00DE5D71" w:rsidRPr="0064720B" w:rsidRDefault="00DE5D71" w:rsidP="0064720B">
            <w:pPr>
              <w:ind w:left="44"/>
              <w:jc w:val="both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</w:rPr>
            </w:pPr>
            <w:r w:rsidRPr="0064720B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</w:rPr>
              <w:t>ძირითადი ეტაპები</w:t>
            </w:r>
          </w:p>
          <w:p w14:paraId="597CA033" w14:textId="77777777" w:rsidR="00DE5D71" w:rsidRPr="0064720B" w:rsidRDefault="00DE5D71" w:rsidP="0064720B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</w:pPr>
            <w:r w:rsidRPr="0064720B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ფიზიკური პირის, საქონლისა და სატრანსპორტო საშუალების საბაჟო კონტროლის განხორციელება (მათ შორის, დეკლარირება)</w:t>
            </w:r>
          </w:p>
          <w:p w14:paraId="1D1AA869" w14:textId="77777777" w:rsidR="00DE5D71" w:rsidRPr="0064720B" w:rsidRDefault="00DE5D71" w:rsidP="0064720B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</w:pPr>
            <w:r w:rsidRPr="0064720B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საბაჟო ზედამხედველობის განხორციელება (მათ შორის საბაჟო იდენტიფიკაციის საშუალებების გამოყენება)</w:t>
            </w:r>
          </w:p>
          <w:p w14:paraId="1D0F4F2E" w14:textId="0D9E78D6" w:rsidR="00DE5D71" w:rsidRPr="001015EF" w:rsidRDefault="00DE5D71" w:rsidP="0064720B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64720B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საბაჟო გაფორმება (მათ შორის, სასაქონლო საბაჟო დეკლარაციის შევსება, სეს ესნ-ის გამოყენება, წარმოშობის ქვეყნისა და საბაჟო ღირებულების განსაზღვრა, გადასახდელების ადმინისტრირება, საბაჟო </w:t>
            </w:r>
            <w:r w:rsidRPr="001015EF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დოკუმენტაცია)</w:t>
            </w:r>
          </w:p>
          <w:p w14:paraId="20169ED0" w14:textId="262E2B05" w:rsidR="00DE5D71" w:rsidRPr="0064720B" w:rsidRDefault="00DE5D71" w:rsidP="00CB53D6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1015EF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სამართალდარღვევის საქმის წარმოება (</w:t>
            </w:r>
            <w:r w:rsidR="00CB53D6" w:rsidRPr="001015EF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საბაჟო </w:t>
            </w:r>
            <w:r w:rsidRPr="001015EF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სამართალდარღვევის ოქმის შედგენა და მის გასაჩივრებასთან დაკავშირებული ღონისძიებები, </w:t>
            </w:r>
            <w:r w:rsidRPr="001015EF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lastRenderedPageBreak/>
              <w:t>მათ შორის, წარმომადგენლობითი უფლებამოსილების დამადასტურებელი დოკუმენტის შედგენა)</w:t>
            </w:r>
          </w:p>
        </w:tc>
        <w:tc>
          <w:tcPr>
            <w:tcW w:w="1018" w:type="pct"/>
          </w:tcPr>
          <w:p w14:paraId="1ED76410" w14:textId="01A503D8" w:rsidR="00DE5D71" w:rsidRPr="0064720B" w:rsidRDefault="00DE5D71" w:rsidP="00C2584F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 w:cs="Arial"/>
                <w:color w:val="000000" w:themeColor="text1"/>
                <w:sz w:val="20"/>
                <w:szCs w:val="20"/>
              </w:rPr>
              <w:lastRenderedPageBreak/>
              <w:t>პრაქტიკული დავალება</w:t>
            </w:r>
          </w:p>
        </w:tc>
      </w:tr>
      <w:tr w:rsidR="00DE5D71" w:rsidRPr="0064720B" w14:paraId="78B1A62A" w14:textId="69955E37" w:rsidTr="00C2584F">
        <w:trPr>
          <w:trHeight w:val="1043"/>
          <w:jc w:val="center"/>
        </w:trPr>
        <w:tc>
          <w:tcPr>
            <w:tcW w:w="1207" w:type="pct"/>
            <w:shd w:val="clear" w:color="auto" w:fill="auto"/>
          </w:tcPr>
          <w:p w14:paraId="05276277" w14:textId="0A63793D" w:rsidR="00DE5D71" w:rsidRPr="0064720B" w:rsidRDefault="00DE5D71" w:rsidP="0064720B">
            <w:pPr>
              <w:pStyle w:val="ListParagraph"/>
              <w:numPr>
                <w:ilvl w:val="0"/>
                <w:numId w:val="1"/>
              </w:numPr>
              <w:ind w:left="45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</w:rPr>
              <w:t>პროფესიული ამოცანის დამოუკიდებლად შესრულება</w:t>
            </w:r>
          </w:p>
        </w:tc>
        <w:tc>
          <w:tcPr>
            <w:tcW w:w="1546" w:type="pct"/>
          </w:tcPr>
          <w:p w14:paraId="076BF256" w14:textId="1A049ADA" w:rsidR="00DE5D71" w:rsidRPr="0064720B" w:rsidRDefault="00DE5D71" w:rsidP="0064720B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64720B">
              <w:rPr>
                <w:rFonts w:ascii="Sylfaen" w:hAnsi="Sylfaen"/>
                <w:b/>
                <w:bCs/>
                <w:sz w:val="20"/>
                <w:szCs w:val="20"/>
              </w:rPr>
              <w:t>მიღწეული სწავლის შედეგების</w:t>
            </w:r>
            <w:r w:rsidRPr="0064720B">
              <w:rPr>
                <w:rFonts w:ascii="Sylfaen" w:hAnsi="Sylfaen"/>
                <w:bCs/>
                <w:sz w:val="20"/>
                <w:szCs w:val="20"/>
              </w:rPr>
              <w:t xml:space="preserve"> გათვალისწინებით, დადგენილი მოთხოვნებისა და ნორმების შესაბამისად,  დამოუკიდებლად ასრულებს პროფესიულ ამოცანას  (პროდუქტი/სერვისი)</w:t>
            </w:r>
            <w:r w:rsidRPr="0064720B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533C8F07" w14:textId="3DB565BA" w:rsidR="00DE5D71" w:rsidRPr="0064720B" w:rsidRDefault="00DE5D71" w:rsidP="0064720B">
            <w:pPr>
              <w:pStyle w:val="ListParagraph"/>
              <w:numPr>
                <w:ilvl w:val="0"/>
                <w:numId w:val="3"/>
              </w:numPr>
              <w:spacing w:after="200"/>
              <w:jc w:val="both"/>
              <w:rPr>
                <w:rFonts w:ascii="Sylfaen" w:hAnsi="Sylfaen"/>
                <w:sz w:val="20"/>
                <w:szCs w:val="20"/>
              </w:rPr>
            </w:pPr>
            <w:r w:rsidRPr="0064720B">
              <w:rPr>
                <w:rFonts w:ascii="Sylfaen" w:hAnsi="Sylfaen"/>
                <w:bCs/>
                <w:sz w:val="20"/>
                <w:szCs w:val="20"/>
              </w:rPr>
              <w:t>პროფესიული ამოცანის</w:t>
            </w:r>
            <w:r w:rsidRPr="0064720B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64720B">
              <w:rPr>
                <w:rFonts w:ascii="Sylfaen" w:hAnsi="Sylfaen"/>
                <w:bCs/>
                <w:sz w:val="20"/>
                <w:szCs w:val="20"/>
              </w:rPr>
              <w:t>შესრულებისას  წამოჭრილი პრობლემის მოსაგვარებლად იღებს  შესაბამის გადაწყვეტილებას</w:t>
            </w:r>
            <w:r w:rsidRPr="0064720B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52F918BD" w14:textId="3AACEB13" w:rsidR="00DE5D71" w:rsidRPr="0064720B" w:rsidRDefault="00DE5D71" w:rsidP="0064720B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64720B">
              <w:rPr>
                <w:rFonts w:ascii="Sylfaen" w:hAnsi="Sylfaen"/>
                <w:bCs/>
                <w:sz w:val="20"/>
                <w:szCs w:val="20"/>
              </w:rPr>
              <w:t>მოიძიებს პროფესიული ამოცანის შესასრულებლად საჭირო თანამედროვე ინფორმაციას</w:t>
            </w:r>
            <w:r w:rsidRPr="0064720B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229" w:type="pct"/>
          </w:tcPr>
          <w:p w14:paraId="5CD7BE9B" w14:textId="77777777" w:rsidR="00DE5D71" w:rsidRPr="0064720B" w:rsidRDefault="00DE5D71" w:rsidP="0064720B">
            <w:pPr>
              <w:spacing w:after="200"/>
              <w:jc w:val="both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</w:rPr>
            </w:pPr>
            <w:r w:rsidRPr="0064720B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</w:rPr>
              <w:t>მიღწეული სწავლის შედეგები</w:t>
            </w:r>
          </w:p>
          <w:p w14:paraId="5BB826E2" w14:textId="2E3D03F0" w:rsidR="00DE5D71" w:rsidRPr="0064720B" w:rsidRDefault="00DE5D71" w:rsidP="00BC1A51">
            <w:pPr>
              <w:pStyle w:val="ListParagraph"/>
              <w:numPr>
                <w:ilvl w:val="1"/>
                <w:numId w:val="26"/>
              </w:numPr>
              <w:ind w:left="338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64720B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ფიზიკური</w:t>
            </w:r>
            <w:r w:rsidRPr="0064720B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64720B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პირის</w:t>
            </w:r>
            <w:r w:rsidRPr="0064720B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64720B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კონტროლი</w:t>
            </w:r>
            <w:r w:rsidR="00DB7C45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;</w:t>
            </w:r>
          </w:p>
          <w:p w14:paraId="42B89F7E" w14:textId="75CCCED9" w:rsidR="00DE5D71" w:rsidRPr="0064720B" w:rsidRDefault="00DE5D71" w:rsidP="00BC1A51">
            <w:pPr>
              <w:pStyle w:val="ListParagraph"/>
              <w:numPr>
                <w:ilvl w:val="1"/>
                <w:numId w:val="26"/>
              </w:numPr>
              <w:ind w:left="338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64720B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საქონლისა და სატრანსპორტო</w:t>
            </w:r>
            <w:r w:rsidRPr="0064720B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64720B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საშუალებების</w:t>
            </w:r>
            <w:r w:rsidRPr="0064720B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64720B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კონტროლი</w:t>
            </w:r>
            <w:r w:rsidR="00DB7C45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;</w:t>
            </w:r>
          </w:p>
          <w:p w14:paraId="3FCB741F" w14:textId="4D2851AB" w:rsidR="00DE5D71" w:rsidRPr="0064720B" w:rsidRDefault="00DE5D71" w:rsidP="00BC1A51">
            <w:pPr>
              <w:pStyle w:val="ListParagraph"/>
              <w:numPr>
                <w:ilvl w:val="1"/>
                <w:numId w:val="26"/>
              </w:numPr>
              <w:ind w:left="338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64720B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საბაჟო</w:t>
            </w:r>
            <w:r w:rsidRPr="0064720B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64720B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დეკლარირების განხორციელება</w:t>
            </w:r>
            <w:r w:rsidR="00DB7C45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;</w:t>
            </w:r>
          </w:p>
          <w:p w14:paraId="7B32B0CF" w14:textId="1ED1EA42" w:rsidR="00DE5D71" w:rsidRPr="0064720B" w:rsidRDefault="00DE5D71" w:rsidP="00BC1A51">
            <w:pPr>
              <w:pStyle w:val="ListParagraph"/>
              <w:numPr>
                <w:ilvl w:val="1"/>
                <w:numId w:val="26"/>
              </w:numPr>
              <w:ind w:left="338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64720B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საბაჟო</w:t>
            </w:r>
            <w:r w:rsidRPr="0064720B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64720B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ზედამხედველობის განხორციელება</w:t>
            </w:r>
            <w:r w:rsidR="00DB7C45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;</w:t>
            </w:r>
          </w:p>
          <w:p w14:paraId="62B5F673" w14:textId="7614B759" w:rsidR="00DE5D71" w:rsidRPr="001015EF" w:rsidRDefault="00CB53D6" w:rsidP="00BC1A51">
            <w:pPr>
              <w:pStyle w:val="ListParagraph"/>
              <w:numPr>
                <w:ilvl w:val="1"/>
                <w:numId w:val="26"/>
              </w:numPr>
              <w:ind w:left="338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1015EF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საქონლის </w:t>
            </w:r>
            <w:r w:rsidR="00DE5D71" w:rsidRPr="001015EF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საბაჟო დეკლარაციის შევსება</w:t>
            </w:r>
            <w:r w:rsidR="00DB7C45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;</w:t>
            </w:r>
          </w:p>
          <w:p w14:paraId="79BC805A" w14:textId="13CAB537" w:rsidR="00DE5D71" w:rsidRPr="0064720B" w:rsidRDefault="00DE5D71" w:rsidP="00BC1A51">
            <w:pPr>
              <w:pStyle w:val="ListParagraph"/>
              <w:numPr>
                <w:ilvl w:val="1"/>
                <w:numId w:val="26"/>
              </w:numPr>
              <w:ind w:left="338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1015EF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საგარეო</w:t>
            </w:r>
            <w:r w:rsidRPr="001015EF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1015EF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ეკონომიკური</w:t>
            </w:r>
            <w:r w:rsidRPr="0064720B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64720B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საქმიანობის</w:t>
            </w:r>
            <w:r w:rsidRPr="0064720B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64720B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ეროვნული</w:t>
            </w:r>
            <w:r w:rsidRPr="0064720B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64720B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სასაქონლო</w:t>
            </w:r>
            <w:r w:rsidRPr="0064720B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64720B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ნომენკლატურის</w:t>
            </w:r>
            <w:r w:rsidRPr="0064720B"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  <w:t xml:space="preserve"> (</w:t>
            </w:r>
            <w:r w:rsidRPr="0064720B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სესესნ</w:t>
            </w:r>
            <w:r w:rsidRPr="0064720B"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  <w:t>) გამოყენება</w:t>
            </w:r>
            <w:r w:rsidR="00DB7C45"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  <w:t>;</w:t>
            </w:r>
          </w:p>
          <w:p w14:paraId="4F94F016" w14:textId="6296B766" w:rsidR="00DE5D71" w:rsidRPr="0064720B" w:rsidRDefault="00DE5D71" w:rsidP="00BC1A51">
            <w:pPr>
              <w:pStyle w:val="ListParagraph"/>
              <w:numPr>
                <w:ilvl w:val="1"/>
                <w:numId w:val="26"/>
              </w:numPr>
              <w:ind w:left="338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64720B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საქონლის</w:t>
            </w:r>
            <w:r w:rsidRPr="0064720B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64720B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წარმოშობის</w:t>
            </w:r>
            <w:r w:rsidRPr="0064720B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64720B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ქვეყნის</w:t>
            </w:r>
            <w:r w:rsidRPr="0064720B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64720B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განსაზღვრა</w:t>
            </w:r>
            <w:r w:rsidR="00DB7C45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;</w:t>
            </w:r>
          </w:p>
          <w:p w14:paraId="1FCB4B58" w14:textId="4B06BBA4" w:rsidR="00DE5D71" w:rsidRPr="0064720B" w:rsidRDefault="00DE5D71" w:rsidP="00BC1A51">
            <w:pPr>
              <w:pStyle w:val="ListParagraph"/>
              <w:numPr>
                <w:ilvl w:val="1"/>
                <w:numId w:val="26"/>
              </w:numPr>
              <w:ind w:left="338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64720B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საქონლის საბაჟო</w:t>
            </w:r>
            <w:r w:rsidRPr="0064720B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64720B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ღირებულების</w:t>
            </w:r>
            <w:r w:rsidRPr="0064720B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64720B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განსაზღვრა</w:t>
            </w:r>
            <w:r w:rsidR="00DB7C45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;</w:t>
            </w:r>
          </w:p>
          <w:p w14:paraId="65C2EAD6" w14:textId="5C595885" w:rsidR="001015EF" w:rsidRPr="001015EF" w:rsidRDefault="00DE5D71" w:rsidP="00BC1A51">
            <w:pPr>
              <w:pStyle w:val="ListParagraph"/>
              <w:numPr>
                <w:ilvl w:val="1"/>
                <w:numId w:val="26"/>
              </w:numPr>
              <w:ind w:left="338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64720B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საბაჟო</w:t>
            </w:r>
            <w:r w:rsidRPr="0064720B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1015EF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გადასახდელების ადმინისტრირება</w:t>
            </w:r>
            <w:r w:rsidR="00DB7C45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;</w:t>
            </w:r>
          </w:p>
          <w:p w14:paraId="38BA2B36" w14:textId="6AA5CD44" w:rsidR="001015EF" w:rsidRPr="001015EF" w:rsidRDefault="00CB53D6" w:rsidP="00BC1A51">
            <w:pPr>
              <w:pStyle w:val="ListParagraph"/>
              <w:numPr>
                <w:ilvl w:val="1"/>
                <w:numId w:val="26"/>
              </w:numPr>
              <w:ind w:left="338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1015EF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საბაჟო </w:t>
            </w:r>
            <w:r w:rsidR="00DE5D71" w:rsidRPr="001015EF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სამართალდარღვევის ოქმის შედგენა</w:t>
            </w:r>
            <w:r w:rsidR="00DB7C45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;</w:t>
            </w:r>
          </w:p>
          <w:p w14:paraId="3D077460" w14:textId="591883F1" w:rsidR="00DE5D71" w:rsidRPr="001015EF" w:rsidRDefault="00CB53D6" w:rsidP="00BC1A51">
            <w:pPr>
              <w:pStyle w:val="ListParagraph"/>
              <w:numPr>
                <w:ilvl w:val="1"/>
                <w:numId w:val="26"/>
              </w:numPr>
              <w:ind w:left="338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1015EF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საბაჟო </w:t>
            </w:r>
            <w:r w:rsidR="00DE5D71" w:rsidRPr="001015EF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სამართალდარღვევის ოქმის გასაჩივრება.</w:t>
            </w:r>
          </w:p>
          <w:p w14:paraId="62084CEE" w14:textId="77777777" w:rsidR="00DE5D71" w:rsidRPr="0064720B" w:rsidRDefault="00DE5D71" w:rsidP="0064720B">
            <w:pPr>
              <w:ind w:left="448"/>
              <w:jc w:val="both"/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</w:pPr>
          </w:p>
          <w:p w14:paraId="737C404B" w14:textId="730C63D0" w:rsidR="00DE5D71" w:rsidRPr="0064720B" w:rsidRDefault="00DE5D71" w:rsidP="001015EF">
            <w:pPr>
              <w:ind w:left="259"/>
              <w:jc w:val="both"/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</w:pPr>
            <w:r w:rsidRPr="0064720B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</w:rPr>
              <w:t xml:space="preserve">დადგენილი მოთხოვნები და </w:t>
            </w:r>
            <w:r w:rsidRPr="0064720B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</w:rPr>
              <w:t>ნორმები:</w:t>
            </w:r>
          </w:p>
          <w:p w14:paraId="00BB646D" w14:textId="77777777" w:rsidR="00DE5D71" w:rsidRPr="0064720B" w:rsidRDefault="00DE5D71" w:rsidP="001015EF">
            <w:pPr>
              <w:pStyle w:val="PlainText"/>
              <w:ind w:left="259"/>
              <w:jc w:val="both"/>
              <w:rPr>
                <w:rFonts w:ascii="Sylfaen" w:hAnsi="Sylfaen" w:cs="Sylfaen"/>
                <w:bCs/>
                <w:color w:val="000000" w:themeColor="text1"/>
              </w:rPr>
            </w:pPr>
          </w:p>
          <w:p w14:paraId="300861B8" w14:textId="77777777" w:rsidR="00DE5D71" w:rsidRPr="0064720B" w:rsidRDefault="00DE5D71" w:rsidP="001015EF">
            <w:pPr>
              <w:ind w:left="259"/>
              <w:jc w:val="both"/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</w:pPr>
            <w:r w:rsidRPr="0064720B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მოთხოვნები მტკიცებულებებისადმი:</w:t>
            </w:r>
          </w:p>
          <w:p w14:paraId="4C99AB8F" w14:textId="77777777" w:rsidR="00DE5D71" w:rsidRPr="0064720B" w:rsidRDefault="00DE5D71" w:rsidP="001015EF">
            <w:pPr>
              <w:ind w:left="259"/>
              <w:jc w:val="both"/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</w:pPr>
          </w:p>
          <w:p w14:paraId="4D477BC3" w14:textId="6E8BB315" w:rsidR="00CB53D6" w:rsidRPr="001015EF" w:rsidRDefault="00CB53D6" w:rsidP="001015EF">
            <w:pPr>
              <w:pStyle w:val="ListParagraph"/>
              <w:numPr>
                <w:ilvl w:val="0"/>
                <w:numId w:val="8"/>
              </w:numPr>
              <w:ind w:left="259"/>
              <w:rPr>
                <w:rFonts w:ascii="Sylfaen" w:hAnsi="Sylfaen" w:cs="Sylfaen"/>
                <w:sz w:val="20"/>
                <w:szCs w:val="20"/>
              </w:rPr>
            </w:pPr>
            <w:r w:rsidRPr="001015EF">
              <w:rPr>
                <w:rFonts w:ascii="Sylfaen" w:hAnsi="Sylfaen" w:cs="Sylfaen"/>
                <w:sz w:val="20"/>
                <w:szCs w:val="20"/>
              </w:rPr>
              <w:t>„საქართველოს საბაჟო ტერიტორიაზე საქონლის გადაადგილებისა და გაფორმების შესახებ“ საქართველოს ფინანსთა მინისტრის 2019 წლის 28 აგვისტოს №257 ბრძანებით დამტკიცებული ინსტრუქციის შესაბამისად შევსებული</w:t>
            </w:r>
          </w:p>
          <w:p w14:paraId="3E575884" w14:textId="22984407" w:rsidR="00DE5D71" w:rsidRPr="001015EF" w:rsidRDefault="00DE5D71" w:rsidP="001015EF">
            <w:pPr>
              <w:pStyle w:val="ListParagraph"/>
              <w:numPr>
                <w:ilvl w:val="0"/>
                <w:numId w:val="8"/>
              </w:numPr>
              <w:spacing w:after="200"/>
              <w:ind w:left="259"/>
              <w:jc w:val="both"/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</w:pPr>
            <w:r w:rsidRPr="001015E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ფიზიკური პირის საბაჟო დეკლარაცია (ან/და მისი დანართი)</w:t>
            </w:r>
          </w:p>
          <w:p w14:paraId="37EB8DBB" w14:textId="64806291" w:rsidR="00DE5D71" w:rsidRPr="001015EF" w:rsidRDefault="00CB53D6" w:rsidP="001015EF">
            <w:pPr>
              <w:pStyle w:val="ListParagraph"/>
              <w:numPr>
                <w:ilvl w:val="0"/>
                <w:numId w:val="8"/>
              </w:numPr>
              <w:spacing w:after="200"/>
              <w:ind w:left="259"/>
              <w:jc w:val="both"/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</w:pPr>
            <w:r w:rsidRPr="001015EF">
              <w:rPr>
                <w:rFonts w:ascii="Sylfaen" w:hAnsi="Sylfaen" w:cs="Sylfaen"/>
                <w:sz w:val="20"/>
                <w:szCs w:val="20"/>
              </w:rPr>
              <w:t>„საქართველოს საბაჟო ტერიტორიაზე საქონლის გადაადგილებისა და გაფორმების შესახებ“ საქართველოს ფინანსთა მინისტრის 2019 წლის 28 აგვისტოს №257 ბრძანებით დამტკიცებული ინსტრუქციი</w:t>
            </w:r>
            <w:r w:rsidRPr="001015E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r w:rsidR="00DE5D71" w:rsidRPr="001015EF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შესაბამისად დადებული იდენტიფიკაციის საშუალება</w:t>
            </w:r>
          </w:p>
          <w:p w14:paraId="62A9073D" w14:textId="77777777" w:rsidR="00DE5D71" w:rsidRPr="001015EF" w:rsidRDefault="00DE5D71" w:rsidP="001015EF">
            <w:pPr>
              <w:pStyle w:val="ListParagraph"/>
              <w:numPr>
                <w:ilvl w:val="0"/>
                <w:numId w:val="8"/>
              </w:numPr>
              <w:spacing w:after="200"/>
              <w:ind w:left="259"/>
              <w:jc w:val="both"/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</w:pPr>
            <w:r w:rsidRPr="001015E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საქართველოს ფინანსთა მინისტრის 2010 წლის 31 დეკემბრის №994 ბრძანებით დამტკიცებული საქმისწარმოების წესის 78-ე მუხლის მე-6 პუნქტის შესაბამისად შედგენილი საქონლის ან/და სატრანსპორტო საშუალების ჩამორთმევის ოქმი</w:t>
            </w:r>
          </w:p>
          <w:p w14:paraId="098793DE" w14:textId="77777777" w:rsidR="00DE5D71" w:rsidRPr="001015EF" w:rsidRDefault="00DE5D71" w:rsidP="001015EF">
            <w:pPr>
              <w:pStyle w:val="ListParagraph"/>
              <w:numPr>
                <w:ilvl w:val="0"/>
                <w:numId w:val="8"/>
              </w:numPr>
              <w:spacing w:after="200"/>
              <w:ind w:left="259"/>
              <w:jc w:val="both"/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</w:pPr>
            <w:r w:rsidRPr="001015E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საქართველოს ფინანსთა მინისტრის 2010 წლის 31 დეკემბრის №994 ბრძანებით დამტკიცებული საქმისწარმოების წესის 69-ე მუხლის შესაბამისად შედგენილი საგადასახადო სამართალდარღვევის ოქმი;</w:t>
            </w:r>
          </w:p>
          <w:p w14:paraId="314063EC" w14:textId="6EF4A94F" w:rsidR="00DE5D71" w:rsidRPr="001015EF" w:rsidRDefault="00CB53D6" w:rsidP="001015EF">
            <w:pPr>
              <w:pStyle w:val="ListParagraph"/>
              <w:numPr>
                <w:ilvl w:val="0"/>
                <w:numId w:val="8"/>
              </w:numPr>
              <w:spacing w:after="200"/>
              <w:ind w:left="259"/>
              <w:jc w:val="both"/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</w:pPr>
            <w:r w:rsidRPr="001015EF">
              <w:rPr>
                <w:rFonts w:ascii="Sylfaen" w:hAnsi="Sylfaen" w:cs="Sylfaen"/>
                <w:sz w:val="20"/>
                <w:szCs w:val="20"/>
              </w:rPr>
              <w:lastRenderedPageBreak/>
              <w:t>„საქართველოს საბაჟო ტერიტორიაზე საქონლის გადაადგილებისა და გაფორმების შესახებ“ საქართველოს ფინანსთა მინისტრის 2019 წლის 28 აგვისტოს №257 ბრძანებით დამტკიცებული ინსტრუქციი</w:t>
            </w:r>
            <w:r w:rsidRPr="001015E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r w:rsidRPr="001015EF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შესაბამისად შევსებული საქონლის </w:t>
            </w:r>
            <w:r w:rsidR="00DE5D71" w:rsidRPr="001015EF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საბაჟო დეკლარაცია</w:t>
            </w:r>
          </w:p>
          <w:p w14:paraId="0E461806" w14:textId="77777777" w:rsidR="00DE5D71" w:rsidRPr="001015EF" w:rsidRDefault="00DE5D71" w:rsidP="001015EF">
            <w:pPr>
              <w:pStyle w:val="ListParagraph"/>
              <w:numPr>
                <w:ilvl w:val="0"/>
                <w:numId w:val="8"/>
              </w:numPr>
              <w:ind w:left="259"/>
              <w:jc w:val="both"/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</w:pPr>
            <w:r w:rsidRPr="001015EF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საქართველოს საგადასახადო კოდექსის 37-ე მუხლის მე-5 ნაწილის გათვალისწინებით შედგენილი მინდობილობა</w:t>
            </w:r>
          </w:p>
          <w:p w14:paraId="32145601" w14:textId="3D5E1B33" w:rsidR="00DE5D71" w:rsidRPr="001015EF" w:rsidRDefault="00DE5D71" w:rsidP="001015EF">
            <w:pPr>
              <w:pStyle w:val="ListParagraph"/>
              <w:numPr>
                <w:ilvl w:val="0"/>
                <w:numId w:val="8"/>
              </w:numPr>
              <w:spacing w:after="200"/>
              <w:ind w:left="259"/>
              <w:jc w:val="both"/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</w:pPr>
            <w:r w:rsidRPr="001015EF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საქართველოს საგადასახადო კოდექსის 300-ე მუხლის პირველი ნაწილის გათვალისწინებით შედგენილი საჩივარი.</w:t>
            </w:r>
          </w:p>
          <w:p w14:paraId="51342434" w14:textId="77777777" w:rsidR="00DE5D71" w:rsidRPr="001015EF" w:rsidRDefault="00DE5D71" w:rsidP="001015EF">
            <w:pPr>
              <w:ind w:left="259"/>
              <w:jc w:val="both"/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</w:pPr>
            <w:r w:rsidRPr="001015EF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ნორმები</w:t>
            </w:r>
          </w:p>
          <w:p w14:paraId="31F6573D" w14:textId="527D81C5" w:rsidR="00CB53D6" w:rsidRPr="001015EF" w:rsidRDefault="00CB53D6" w:rsidP="001015EF">
            <w:pPr>
              <w:pStyle w:val="ListParagraph"/>
              <w:numPr>
                <w:ilvl w:val="0"/>
                <w:numId w:val="8"/>
              </w:numPr>
              <w:ind w:left="259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1015E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საქართველოს საბაჟო კოდექსი</w:t>
            </w:r>
          </w:p>
          <w:p w14:paraId="585DAF70" w14:textId="77777777" w:rsidR="00DE5D71" w:rsidRPr="001015EF" w:rsidRDefault="00DE5D71" w:rsidP="001015EF">
            <w:pPr>
              <w:pStyle w:val="ListParagraph"/>
              <w:numPr>
                <w:ilvl w:val="0"/>
                <w:numId w:val="8"/>
              </w:numPr>
              <w:ind w:left="259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1015E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საქართველოს საგადასახადო კოდექსი</w:t>
            </w:r>
          </w:p>
          <w:p w14:paraId="1993565E" w14:textId="05FA4225" w:rsidR="00CB53D6" w:rsidRPr="001015EF" w:rsidRDefault="00CB53D6" w:rsidP="001015EF">
            <w:pPr>
              <w:pStyle w:val="ListParagraph"/>
              <w:numPr>
                <w:ilvl w:val="0"/>
                <w:numId w:val="8"/>
              </w:numPr>
              <w:ind w:left="259"/>
              <w:rPr>
                <w:rFonts w:ascii="Sylfaen" w:hAnsi="Sylfaen" w:cs="Sylfaen"/>
                <w:sz w:val="20"/>
                <w:szCs w:val="20"/>
              </w:rPr>
            </w:pPr>
            <w:r w:rsidRPr="001015EF">
              <w:rPr>
                <w:rFonts w:ascii="Sylfaen" w:hAnsi="Sylfaen" w:cs="Sylfaen"/>
                <w:sz w:val="20"/>
                <w:szCs w:val="20"/>
              </w:rPr>
              <w:t>„საქართველოს საბაჟო ტერიტორიაზე საქონლის გადაადგილებისა და გაფორმების შესახებ“ საქართველოს ფინანსთა მინისტრის 2019 წლის 28 აგვისტოს №257 ბრძანებით დამტკიცებული ინსტრუქცია</w:t>
            </w:r>
            <w:r w:rsidRPr="001015E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1015EF">
              <w:rPr>
                <w:rFonts w:ascii="Sylfaen" w:hAnsi="Sylfaen" w:cs="Sylfaen"/>
                <w:sz w:val="20"/>
                <w:szCs w:val="20"/>
              </w:rPr>
              <w:t xml:space="preserve">ფიტოსანიტარიული სასაზღვრო-საკარანტინო და ვეტერინარული სასაზღვრო-საკარანტინო კონტროლის განხორციელების წესის დამტკიცების თაობაზე საქართველოს მთავრობის 2019 წლის 20 სექტემბრის </w:t>
            </w:r>
            <w:r w:rsidRPr="001015EF">
              <w:rPr>
                <w:rFonts w:ascii="Sylfaen" w:hAnsi="Sylfaen" w:cs="Sylfaen"/>
                <w:sz w:val="20"/>
                <w:szCs w:val="20"/>
              </w:rPr>
              <w:lastRenderedPageBreak/>
              <w:t>დადგენილება №463;</w:t>
            </w:r>
          </w:p>
          <w:p w14:paraId="12A0C909" w14:textId="3D4D1604" w:rsidR="00CB53D6" w:rsidRPr="001015EF" w:rsidRDefault="00CB53D6" w:rsidP="001015EF">
            <w:pPr>
              <w:pStyle w:val="ListParagraph"/>
              <w:numPr>
                <w:ilvl w:val="0"/>
                <w:numId w:val="8"/>
              </w:numPr>
              <w:ind w:left="259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1015EF">
              <w:rPr>
                <w:rFonts w:ascii="Sylfaen" w:hAnsi="Sylfaen" w:cs="Sylfaen"/>
                <w:sz w:val="20"/>
                <w:szCs w:val="20"/>
              </w:rPr>
              <w:t>საქონლის წარმოშობის ქვეყნის განსაზღვრის კრიტერიუმების, წარმოშობის დამადასტურებელი სერტიფიკატის ფორმის, მისი შევსებისა და გაცემის წესის დამტკიცების თაობაზე საქართველოს მთავრობის 2019 წლის 16 სექტემბრის №453 დადგენილება;</w:t>
            </w:r>
          </w:p>
          <w:p w14:paraId="785AE5B9" w14:textId="2961B4AE" w:rsidR="00DE5D71" w:rsidRPr="001015EF" w:rsidRDefault="00DE5D71" w:rsidP="001015EF">
            <w:pPr>
              <w:pStyle w:val="ListParagraph"/>
              <w:numPr>
                <w:ilvl w:val="0"/>
                <w:numId w:val="8"/>
              </w:numPr>
              <w:ind w:left="259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1015E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„საგარეო-ეკონომიკური საქმიანობის ეროვნული სასაქონლო ნომენკლატურის (სესესნ) დამტკიცების თაობაზე“ საქართველოს ფინანსთა მინისტრის 20</w:t>
            </w:r>
            <w:r w:rsidR="00CB53D6" w:rsidRPr="001015E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20</w:t>
            </w:r>
            <w:r w:rsidRPr="001015E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წლის </w:t>
            </w:r>
            <w:r w:rsidR="00CB53D6" w:rsidRPr="001015E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18 ნოემბრის</w:t>
            </w:r>
            <w:r w:rsidRPr="001015E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№</w:t>
            </w:r>
            <w:r w:rsidR="00CB53D6" w:rsidRPr="001015E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275</w:t>
            </w:r>
            <w:r w:rsidR="00CB53D6" w:rsidRPr="001015E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</w:t>
            </w:r>
            <w:r w:rsidRPr="001015E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ბრძანება</w:t>
            </w:r>
          </w:p>
          <w:p w14:paraId="522BEF5B" w14:textId="77777777" w:rsidR="00DE5D71" w:rsidRPr="001015EF" w:rsidRDefault="00DE5D71" w:rsidP="001015EF">
            <w:pPr>
              <w:pStyle w:val="ListParagraph"/>
              <w:numPr>
                <w:ilvl w:val="0"/>
                <w:numId w:val="8"/>
              </w:numPr>
              <w:ind w:left="259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1015E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„საგადასახადო კონტროლის განმახორციელებელი პირის შერჩევისა და საგადასახადო კონტროლის განხორციელების, მიმდინარე კონტროლის პროცედურების ჩატარების, სასაქონლო-მატერიალურ ფასეულობათა ჩამოწერის, საგადასახადო დავალიანების გადახდევინების უზრუნველყოფის ღონისძიებების განხორციელების, სამართალდაღვევათა საქმისწარმოების წესის დამტკიცების თაობაზე“ საქართველოს ფინანსთა მინისტრის 2010 წლის 31 დეკემბრის №994 ბრძანება</w:t>
            </w:r>
          </w:p>
          <w:p w14:paraId="7A8A475A" w14:textId="77777777" w:rsidR="00DE5D71" w:rsidRPr="001015EF" w:rsidRDefault="00DE5D71" w:rsidP="001015EF">
            <w:pPr>
              <w:pStyle w:val="ListParagraph"/>
              <w:numPr>
                <w:ilvl w:val="0"/>
                <w:numId w:val="8"/>
              </w:numPr>
              <w:ind w:left="259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1015E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„გადასახადების</w:t>
            </w:r>
            <w:r w:rsidRPr="001015EF">
              <w:rPr>
                <w:rFonts w:ascii="Sylfaen" w:hAnsi="Sylfaen" w:cs="Sylfae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1015E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ადმინისტრირების</w:t>
            </w:r>
            <w:r w:rsidRPr="001015EF">
              <w:rPr>
                <w:rFonts w:ascii="Sylfaen" w:hAnsi="Sylfaen" w:cs="Sylfae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1015E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შესახებ“ საქართველოს</w:t>
            </w:r>
            <w:r w:rsidRPr="001015EF">
              <w:rPr>
                <w:rFonts w:ascii="Sylfaen" w:hAnsi="Sylfaen" w:cs="Sylfae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1015E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ფინანსთა</w:t>
            </w:r>
            <w:r w:rsidRPr="001015EF">
              <w:rPr>
                <w:rFonts w:ascii="Sylfaen" w:hAnsi="Sylfaen" w:cs="Sylfaen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1015E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მინისტრის 2010 წლის 31 დეკემბრის №996 ბრძანება</w:t>
            </w:r>
          </w:p>
          <w:p w14:paraId="25E04AF9" w14:textId="77777777" w:rsidR="00DE5D71" w:rsidRPr="001015EF" w:rsidRDefault="00DE5D71" w:rsidP="001015EF">
            <w:pPr>
              <w:pStyle w:val="ListParagraph"/>
              <w:numPr>
                <w:ilvl w:val="0"/>
                <w:numId w:val="8"/>
              </w:numPr>
              <w:ind w:left="259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1015E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საქართველოს მთავრობის 2010 წლის 10 მარტის №96 დადგენილება „საჯარო სამართლის იურიდიული პირის – შემოსავლების სამსახურის მიერ მომსახურების გაწევისათვის საფასურებისა და მათი განაკვეთების დამტკიცების შესახებ“</w:t>
            </w:r>
          </w:p>
          <w:p w14:paraId="28A8EEED" w14:textId="77777777" w:rsidR="00DE5D71" w:rsidRPr="0064720B" w:rsidRDefault="00DE5D71" w:rsidP="001015EF">
            <w:pPr>
              <w:ind w:left="259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</w:p>
          <w:p w14:paraId="3936FCA0" w14:textId="77777777" w:rsidR="00DE5D71" w:rsidRPr="0064720B" w:rsidRDefault="00DE5D71" w:rsidP="0064720B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1018" w:type="pct"/>
          </w:tcPr>
          <w:p w14:paraId="490691B9" w14:textId="5E463816" w:rsidR="00DE5D71" w:rsidRPr="0064720B" w:rsidRDefault="00DE5D71" w:rsidP="00C2584F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64720B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  <w:p w14:paraId="0D866A88" w14:textId="4E8BE3B9" w:rsidR="00DE5D71" w:rsidRPr="0064720B" w:rsidRDefault="00DE5D71" w:rsidP="00C2584F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DE5D71" w:rsidRPr="0064720B" w14:paraId="0B3930A1" w14:textId="77777777" w:rsidTr="00C2584F">
        <w:trPr>
          <w:trHeight w:val="1043"/>
          <w:jc w:val="center"/>
        </w:trPr>
        <w:tc>
          <w:tcPr>
            <w:tcW w:w="1207" w:type="pct"/>
          </w:tcPr>
          <w:p w14:paraId="5CF881C2" w14:textId="23C9464A" w:rsidR="00DE5D71" w:rsidRPr="0064720B" w:rsidRDefault="00DE5D71" w:rsidP="0064720B">
            <w:pPr>
              <w:pStyle w:val="ListParagraph"/>
              <w:numPr>
                <w:ilvl w:val="0"/>
                <w:numId w:val="1"/>
              </w:numPr>
              <w:ind w:left="450"/>
              <w:jc w:val="both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</w:rPr>
            </w:pPr>
            <w:r w:rsidRPr="0064720B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</w:rPr>
              <w:lastRenderedPageBreak/>
              <w:t>შესრულებული ამოცანების ანგარიშგება</w:t>
            </w:r>
          </w:p>
        </w:tc>
        <w:tc>
          <w:tcPr>
            <w:tcW w:w="1546" w:type="pct"/>
          </w:tcPr>
          <w:p w14:paraId="14422A7B" w14:textId="2E54BDBD" w:rsidR="00DE5D71" w:rsidRPr="0064720B" w:rsidRDefault="00DE5D71" w:rsidP="0064720B">
            <w:pPr>
              <w:pStyle w:val="ListParagraph"/>
              <w:numPr>
                <w:ilvl w:val="0"/>
                <w:numId w:val="4"/>
              </w:numPr>
              <w:spacing w:after="200"/>
              <w:ind w:left="34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64720B">
              <w:rPr>
                <w:rFonts w:ascii="Sylfaen" w:eastAsia="Sylfaen" w:hAnsi="Sylfaen" w:cs="Sylfaen"/>
                <w:sz w:val="20"/>
                <w:szCs w:val="20"/>
              </w:rPr>
              <w:t xml:space="preserve">აფასებს შესრულებულ სამუშაოს </w:t>
            </w:r>
            <w:r w:rsidRPr="0064720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დადგენილი ინსტრუქციების</w:t>
            </w:r>
            <w:r w:rsidRPr="0064720B">
              <w:rPr>
                <w:rFonts w:ascii="Sylfaen" w:eastAsia="Sylfaen" w:hAnsi="Sylfaen" w:cs="Sylfaen"/>
                <w:sz w:val="20"/>
                <w:szCs w:val="20"/>
              </w:rPr>
              <w:t xml:space="preserve"> შესაბამისად</w:t>
            </w:r>
            <w:r w:rsidRPr="006472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96477B7" w14:textId="50BB3698" w:rsidR="00DE5D71" w:rsidRPr="0064720B" w:rsidRDefault="00DE5D71" w:rsidP="0064720B">
            <w:pPr>
              <w:pStyle w:val="ListParagraph"/>
              <w:numPr>
                <w:ilvl w:val="0"/>
                <w:numId w:val="4"/>
              </w:numPr>
              <w:ind w:left="349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64720B">
              <w:rPr>
                <w:rFonts w:ascii="Sylfaen" w:hAnsi="Sylfaen"/>
                <w:bCs/>
                <w:sz w:val="20"/>
                <w:szCs w:val="20"/>
              </w:rPr>
              <w:t>ინსტრუქციის დაცვით წარადგენს  შესრულებული პროფესიული ამოცანის პროდუქტის/შედეგს;</w:t>
            </w:r>
          </w:p>
          <w:p w14:paraId="2E5188D0" w14:textId="03E01341" w:rsidR="00DE5D71" w:rsidRPr="0064720B" w:rsidRDefault="00DE5D71" w:rsidP="0064720B">
            <w:pPr>
              <w:pStyle w:val="ListParagraph"/>
              <w:numPr>
                <w:ilvl w:val="0"/>
                <w:numId w:val="4"/>
              </w:numPr>
              <w:ind w:left="349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64720B">
              <w:rPr>
                <w:rFonts w:ascii="Sylfaen" w:hAnsi="Sylfaen"/>
                <w:bCs/>
                <w:sz w:val="20"/>
                <w:szCs w:val="20"/>
              </w:rPr>
              <w:t>სწავლის პროცესში მიღებული ცოდნისა და რეკომენდაციების შესაბამისად  აფასებს გაუთვალისწინებელ სიტუაციებში მოქმედების შედეგებს</w:t>
            </w:r>
            <w:r w:rsidRPr="0064720B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08FA6B88" w14:textId="77777777" w:rsidR="00DE5D71" w:rsidRPr="0064720B" w:rsidRDefault="00DE5D71" w:rsidP="0064720B">
            <w:pPr>
              <w:pStyle w:val="ListParagraph"/>
              <w:numPr>
                <w:ilvl w:val="0"/>
                <w:numId w:val="4"/>
              </w:numPr>
              <w:ind w:left="349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64720B">
              <w:rPr>
                <w:rFonts w:ascii="Sylfaen" w:hAnsi="Sylfaen" w:cs="Sylfaen"/>
                <w:bCs/>
                <w:sz w:val="20"/>
                <w:szCs w:val="20"/>
              </w:rPr>
              <w:t>შეიმუშავებს შესრულებული სამუშაოს დეტალურ  ანგარიშს</w:t>
            </w:r>
            <w:r w:rsidRPr="0064720B">
              <w:rPr>
                <w:rFonts w:ascii="Sylfaen" w:hAnsi="Sylfaen"/>
                <w:bCs/>
                <w:sz w:val="20"/>
                <w:szCs w:val="20"/>
              </w:rPr>
              <w:t>.</w:t>
            </w:r>
          </w:p>
          <w:p w14:paraId="4496CA4A" w14:textId="77777777" w:rsidR="00DE5D71" w:rsidRPr="0064720B" w:rsidRDefault="00DE5D71" w:rsidP="0064720B">
            <w:pPr>
              <w:pStyle w:val="ListParagraph"/>
              <w:ind w:left="-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229" w:type="pct"/>
          </w:tcPr>
          <w:p w14:paraId="73E2C3F9" w14:textId="77777777" w:rsidR="00DE5D71" w:rsidRPr="0064720B" w:rsidRDefault="00DE5D71" w:rsidP="0064720B">
            <w:pPr>
              <w:pStyle w:val="PlainText"/>
              <w:jc w:val="both"/>
              <w:rPr>
                <w:rFonts w:ascii="Sylfaen" w:hAnsi="Sylfaen"/>
                <w:bCs/>
                <w:color w:val="000000" w:themeColor="text1"/>
                <w:lang w:val="en-US"/>
              </w:rPr>
            </w:pPr>
            <w:r w:rsidRPr="0064720B">
              <w:rPr>
                <w:rFonts w:ascii="Sylfaen" w:hAnsi="Sylfaen"/>
                <w:b/>
                <w:bCs/>
                <w:color w:val="000000" w:themeColor="text1"/>
              </w:rPr>
              <w:t>დადგენილი ინსტრუქციები</w:t>
            </w:r>
            <w:r w:rsidRPr="0064720B">
              <w:rPr>
                <w:rFonts w:ascii="Sylfaen" w:hAnsi="Sylfaen"/>
                <w:bCs/>
                <w:color w:val="000000" w:themeColor="text1"/>
                <w:lang w:val="en-US"/>
              </w:rPr>
              <w:t>:</w:t>
            </w:r>
          </w:p>
          <w:p w14:paraId="5D852B67" w14:textId="77777777" w:rsidR="00DE5D71" w:rsidRPr="0064720B" w:rsidRDefault="00DE5D71" w:rsidP="0064720B">
            <w:pPr>
              <w:pStyle w:val="PlainText"/>
              <w:jc w:val="both"/>
              <w:rPr>
                <w:rFonts w:ascii="Sylfaen" w:hAnsi="Sylfaen"/>
                <w:bCs/>
                <w:color w:val="000000" w:themeColor="text1"/>
                <w:lang w:val="en-US"/>
              </w:rPr>
            </w:pPr>
          </w:p>
          <w:p w14:paraId="58DF09AC" w14:textId="77777777" w:rsidR="00DE5D71" w:rsidRPr="0064720B" w:rsidRDefault="00DE5D71" w:rsidP="0064720B">
            <w:pPr>
              <w:pStyle w:val="PlainText"/>
              <w:numPr>
                <w:ilvl w:val="0"/>
                <w:numId w:val="10"/>
              </w:numPr>
              <w:jc w:val="both"/>
              <w:rPr>
                <w:rFonts w:ascii="Sylfaen" w:hAnsi="Sylfaen" w:cs="Sylfaen"/>
                <w:bCs/>
                <w:color w:val="000000" w:themeColor="text1"/>
              </w:rPr>
            </w:pPr>
            <w:r w:rsidRPr="0064720B">
              <w:rPr>
                <w:rFonts w:ascii="Sylfaen" w:hAnsi="Sylfaen" w:cs="Sylfaen"/>
                <w:bCs/>
                <w:color w:val="000000" w:themeColor="text1"/>
              </w:rPr>
              <w:t>პროექტის შესრულების ინსტრუქცია</w:t>
            </w:r>
          </w:p>
          <w:p w14:paraId="7F8303F7" w14:textId="77777777" w:rsidR="00DE5D71" w:rsidRPr="0064720B" w:rsidRDefault="00DE5D71" w:rsidP="0064720B">
            <w:pPr>
              <w:jc w:val="both"/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</w:pPr>
          </w:p>
          <w:p w14:paraId="603C1DEE" w14:textId="33F5E334" w:rsidR="00DE5D71" w:rsidRPr="0064720B" w:rsidRDefault="00DE5D71" w:rsidP="0064720B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64720B">
              <w:rPr>
                <w:rFonts w:ascii="Sylfaen" w:hAnsi="Sylfaen" w:cs="Sylfaen"/>
                <w:bCs/>
                <w:sz w:val="20"/>
                <w:szCs w:val="20"/>
              </w:rPr>
              <w:t>ფიზიკური პირის, საქონლისა და სატრანსპორტო საშუალების საბაჟო</w:t>
            </w:r>
            <w:r w:rsidRPr="0064720B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64720B">
              <w:rPr>
                <w:rFonts w:ascii="Sylfaen" w:hAnsi="Sylfaen" w:cs="Sylfaen"/>
                <w:bCs/>
                <w:sz w:val="20"/>
                <w:szCs w:val="20"/>
              </w:rPr>
              <w:t>კონტროლის განხორციელების მტკიცებულებები</w:t>
            </w:r>
            <w:r w:rsidR="00C258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14:paraId="7D550F65" w14:textId="7B1A15E2" w:rsidR="00DE5D71" w:rsidRPr="0064720B" w:rsidRDefault="00DE5D71" w:rsidP="0064720B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64720B">
              <w:rPr>
                <w:rFonts w:ascii="Sylfaen" w:hAnsi="Sylfaen" w:cs="Sylfaen"/>
                <w:bCs/>
                <w:sz w:val="20"/>
                <w:szCs w:val="20"/>
              </w:rPr>
              <w:t>საბაჟო ზედამხედველობის განხორციელების მტკიცებულება</w:t>
            </w:r>
            <w:r w:rsidR="00C258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14:paraId="433C9106" w14:textId="32C670B2" w:rsidR="00DE5D71" w:rsidRPr="0064720B" w:rsidRDefault="00DE5D71" w:rsidP="0064720B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64720B">
              <w:rPr>
                <w:rFonts w:ascii="Sylfaen" w:hAnsi="Sylfaen" w:cs="Sylfaen"/>
                <w:bCs/>
                <w:sz w:val="20"/>
                <w:szCs w:val="20"/>
              </w:rPr>
              <w:t>საბაჟო  გაფორმების განხორციელების მტკიცებულება</w:t>
            </w:r>
            <w:r w:rsidR="00C258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14:paraId="05946C6C" w14:textId="01DE1E3B" w:rsidR="00DE5D71" w:rsidRPr="0064720B" w:rsidRDefault="00DE5D71" w:rsidP="0064720B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  <w:r w:rsidRPr="0064720B">
              <w:rPr>
                <w:rFonts w:ascii="Sylfaen" w:hAnsi="Sylfaen" w:cs="Sylfaen"/>
                <w:bCs/>
                <w:sz w:val="20"/>
                <w:szCs w:val="20"/>
              </w:rPr>
              <w:t>სამართალდარღვევის საქმის წარმოების განხორციელების მტკიცებულებები</w:t>
            </w:r>
            <w:r w:rsidR="00C2584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</w:t>
            </w:r>
          </w:p>
          <w:p w14:paraId="2A102B86" w14:textId="77777777" w:rsidR="00DE5D71" w:rsidRPr="0064720B" w:rsidRDefault="00DE5D71" w:rsidP="0064720B">
            <w:pPr>
              <w:jc w:val="both"/>
              <w:rPr>
                <w:rFonts w:ascii="Sylfaen" w:hAnsi="Sylfaen" w:cs="Sylfaen"/>
                <w:bCs/>
                <w:sz w:val="20"/>
                <w:szCs w:val="20"/>
              </w:rPr>
            </w:pPr>
          </w:p>
          <w:p w14:paraId="67DB586A" w14:textId="77777777" w:rsidR="00DE5D71" w:rsidRPr="0064720B" w:rsidRDefault="00DE5D71" w:rsidP="0064720B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1018" w:type="pct"/>
          </w:tcPr>
          <w:p w14:paraId="64DBCB0C" w14:textId="5D9E78B8" w:rsidR="00DE5D71" w:rsidRPr="0064720B" w:rsidRDefault="00DE5D71" w:rsidP="00C2584F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 w:cs="Arial"/>
                <w:color w:val="000000" w:themeColor="text1"/>
                <w:sz w:val="20"/>
                <w:szCs w:val="20"/>
              </w:rPr>
              <w:lastRenderedPageBreak/>
              <w:t>პრაქტიკული დავალება</w:t>
            </w:r>
          </w:p>
        </w:tc>
      </w:tr>
    </w:tbl>
    <w:p w14:paraId="668BD04C" w14:textId="0A4BC721" w:rsidR="00B76221" w:rsidRPr="0064720B" w:rsidRDefault="00B76221" w:rsidP="0064720B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29E5878" w14:textId="77777777" w:rsidR="009417CD" w:rsidRPr="0064720B" w:rsidRDefault="009417CD" w:rsidP="0064720B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66174A97" w:rsidR="003438B3" w:rsidRPr="0064720B" w:rsidRDefault="00490842" w:rsidP="0064720B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64720B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64720B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64720B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4A491A0E" w14:textId="0E71A292" w:rsidR="00285684" w:rsidRPr="0064720B" w:rsidRDefault="004326F1" w:rsidP="0064720B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64720B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64720B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64720B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64720B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64720B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 w:rsidRPr="0064720B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64720B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047"/>
        <w:gridCol w:w="2429"/>
        <w:gridCol w:w="1951"/>
        <w:gridCol w:w="3509"/>
        <w:gridCol w:w="3138"/>
        <w:gridCol w:w="1820"/>
      </w:tblGrid>
      <w:tr w:rsidR="00C43AF5" w:rsidRPr="0064720B" w14:paraId="46F9041E" w14:textId="7CEE04F4" w:rsidTr="00DB7C45">
        <w:tc>
          <w:tcPr>
            <w:tcW w:w="687" w:type="pct"/>
            <w:vAlign w:val="center"/>
          </w:tcPr>
          <w:p w14:paraId="16F23CCE" w14:textId="33E7CD9C" w:rsidR="00520853" w:rsidRPr="0064720B" w:rsidRDefault="00520853" w:rsidP="0052085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4720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815" w:type="pct"/>
            <w:vAlign w:val="center"/>
          </w:tcPr>
          <w:p w14:paraId="66135E89" w14:textId="40EACD7F" w:rsidR="00520853" w:rsidRPr="0064720B" w:rsidRDefault="00520853" w:rsidP="0052085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4720B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655" w:type="pct"/>
            <w:vAlign w:val="center"/>
          </w:tcPr>
          <w:p w14:paraId="101E945A" w14:textId="7B6CD10C" w:rsidR="00520853" w:rsidRPr="001015EF" w:rsidRDefault="00520853" w:rsidP="0052085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015EF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1015EF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1178" w:type="pct"/>
            <w:vAlign w:val="center"/>
          </w:tcPr>
          <w:p w14:paraId="002DE75D" w14:textId="38C97C13" w:rsidR="00520853" w:rsidRPr="001015EF" w:rsidRDefault="00520853" w:rsidP="0052085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015E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053" w:type="pct"/>
            <w:vAlign w:val="center"/>
          </w:tcPr>
          <w:p w14:paraId="7C1183C5" w14:textId="79C8FE9C" w:rsidR="00520853" w:rsidRPr="001015EF" w:rsidRDefault="00520853" w:rsidP="0052085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015E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1015EF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1015E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პროფესიული სტუდენტის პორტფოლიოსთვის</w:t>
            </w:r>
          </w:p>
        </w:tc>
        <w:tc>
          <w:tcPr>
            <w:tcW w:w="611" w:type="pct"/>
          </w:tcPr>
          <w:p w14:paraId="5240F09D" w14:textId="42EFF174" w:rsidR="00520853" w:rsidRPr="001015EF" w:rsidRDefault="00520853" w:rsidP="0052085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015EF">
              <w:rPr>
                <w:rFonts w:ascii="Sylfaen" w:hAnsi="Sylfaen" w:cs="Arial"/>
                <w:b/>
                <w:sz w:val="20"/>
                <w:szCs w:val="20"/>
              </w:rPr>
              <w:t>სწავლის შედეგის დისტანციურად განხორციელებისა და შეფასების შესაძლებლობა</w:t>
            </w:r>
          </w:p>
        </w:tc>
      </w:tr>
      <w:tr w:rsidR="00C43AF5" w:rsidRPr="0064720B" w14:paraId="0EE722B5" w14:textId="205B8723" w:rsidTr="00DB7C45">
        <w:tc>
          <w:tcPr>
            <w:tcW w:w="687" w:type="pct"/>
          </w:tcPr>
          <w:p w14:paraId="5A1FDC2C" w14:textId="690FAE41" w:rsidR="00520853" w:rsidRPr="0064720B" w:rsidRDefault="00520853" w:rsidP="0052085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4720B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15" w:type="pct"/>
          </w:tcPr>
          <w:p w14:paraId="4D023AC1" w14:textId="46E2858C" w:rsidR="00520853" w:rsidRPr="0064720B" w:rsidRDefault="00520853" w:rsidP="00520853">
            <w:pPr>
              <w:pStyle w:val="ListParagraph"/>
              <w:numPr>
                <w:ilvl w:val="0"/>
                <w:numId w:val="13"/>
              </w:numPr>
              <w:ind w:left="382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64720B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პრაქტიკული პროექტის არსი</w:t>
            </w:r>
          </w:p>
          <w:p w14:paraId="6994E2E4" w14:textId="77777777" w:rsidR="00520853" w:rsidRPr="0064720B" w:rsidRDefault="00520853" w:rsidP="00520853">
            <w:pPr>
              <w:pStyle w:val="ListParagraph"/>
              <w:numPr>
                <w:ilvl w:val="0"/>
                <w:numId w:val="13"/>
              </w:numPr>
              <w:ind w:left="382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64720B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პრაქტიკული პროექტის სტრუქტურა და შეფასების პრინციპები</w:t>
            </w:r>
          </w:p>
          <w:p w14:paraId="0FD12A6F" w14:textId="77777777" w:rsidR="00520853" w:rsidRPr="0064720B" w:rsidRDefault="00520853" w:rsidP="00520853">
            <w:pPr>
              <w:pStyle w:val="ListParagraph"/>
              <w:numPr>
                <w:ilvl w:val="0"/>
                <w:numId w:val="13"/>
              </w:numPr>
              <w:ind w:left="382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64720B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შრომითი ურთიერთობების მარეგულირებელი ნორმები</w:t>
            </w:r>
          </w:p>
          <w:p w14:paraId="6655A37D" w14:textId="77777777" w:rsidR="00520853" w:rsidRPr="0064720B" w:rsidRDefault="00520853" w:rsidP="00520853">
            <w:pPr>
              <w:pStyle w:val="ListParagraph"/>
              <w:numPr>
                <w:ilvl w:val="0"/>
                <w:numId w:val="13"/>
              </w:numPr>
              <w:ind w:left="382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64720B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შრომის უსაფრთხოებისა და ჰიგიენის, ასევე პროფესიული ეთიკის ნორმები</w:t>
            </w:r>
          </w:p>
          <w:p w14:paraId="7E6DD0F7" w14:textId="77777777" w:rsidR="00520853" w:rsidRPr="0064720B" w:rsidRDefault="00520853" w:rsidP="00520853">
            <w:pPr>
              <w:pStyle w:val="ListParagraph"/>
              <w:numPr>
                <w:ilvl w:val="0"/>
                <w:numId w:val="13"/>
              </w:numPr>
              <w:ind w:left="382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64720B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გარემოს დაცვითი ნორმები</w:t>
            </w:r>
          </w:p>
          <w:p w14:paraId="55F69CC6" w14:textId="77777777" w:rsidR="00520853" w:rsidRPr="0064720B" w:rsidRDefault="00520853" w:rsidP="00520853">
            <w:pPr>
              <w:pStyle w:val="ListParagraph"/>
              <w:numPr>
                <w:ilvl w:val="0"/>
                <w:numId w:val="13"/>
              </w:numPr>
              <w:ind w:left="382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64720B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სამუშაო გეგმის </w:t>
            </w:r>
            <w:r w:rsidRPr="0064720B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სტრუქტურა</w:t>
            </w:r>
          </w:p>
          <w:p w14:paraId="134E65B2" w14:textId="70E93A4F" w:rsidR="00520853" w:rsidRPr="0064720B" w:rsidRDefault="00520853" w:rsidP="00520853">
            <w:pPr>
              <w:pStyle w:val="ListParagraph"/>
              <w:numPr>
                <w:ilvl w:val="0"/>
                <w:numId w:val="13"/>
              </w:numPr>
              <w:ind w:left="38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4720B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სამუშაო გეგმის შესრულების ინსტრუქცია</w:t>
            </w:r>
          </w:p>
        </w:tc>
        <w:tc>
          <w:tcPr>
            <w:tcW w:w="655" w:type="pct"/>
          </w:tcPr>
          <w:p w14:paraId="41A00BBF" w14:textId="62A99C4D" w:rsidR="00520853" w:rsidRPr="000969E5" w:rsidRDefault="00520853" w:rsidP="000969E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969E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ინსტრუქტაჟი, კონსულტაცია, რომლის დროსაც პროფესიული განათლების მასწავლებელი</w:t>
            </w:r>
            <w:r w:rsidRPr="000969E5">
              <w:rPr>
                <w:rFonts w:ascii="Sylfaen" w:hAnsi="Sylfaen"/>
                <w:sz w:val="20"/>
                <w:szCs w:val="20"/>
              </w:rPr>
              <w:t xml:space="preserve"> გან</w:t>
            </w:r>
            <w:r w:rsidRPr="000969E5">
              <w:rPr>
                <w:rFonts w:ascii="Sylfaen" w:hAnsi="Sylfaen"/>
                <w:sz w:val="20"/>
                <w:szCs w:val="20"/>
                <w:lang w:val="ka-GE"/>
              </w:rPr>
              <w:t>უმარტავს</w:t>
            </w:r>
            <w:r w:rsidRPr="000969E5">
              <w:rPr>
                <w:rFonts w:ascii="Sylfaen" w:hAnsi="Sylfaen"/>
                <w:sz w:val="20"/>
                <w:szCs w:val="20"/>
              </w:rPr>
              <w:t xml:space="preserve"> დავალების (დავალებების) დეტალებს</w:t>
            </w:r>
            <w:r w:rsidR="002E29BC" w:rsidRPr="000969E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0969E5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1178" w:type="pct"/>
          </w:tcPr>
          <w:p w14:paraId="5E2BBB93" w14:textId="01F4B031" w:rsidR="00520853" w:rsidRDefault="00520853" w:rsidP="0052085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0F21">
              <w:rPr>
                <w:rFonts w:ascii="Sylfaen" w:hAnsi="Sylfaen"/>
                <w:sz w:val="20"/>
                <w:szCs w:val="20"/>
                <w:lang w:val="ka-GE"/>
              </w:rPr>
              <w:t xml:space="preserve">განმსაზღვრელი შეფასება გულისხმობს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Pr="00440F21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სამუშაოს/დოკუმენტების შეფასებას.</w:t>
            </w:r>
          </w:p>
          <w:p w14:paraId="2318034C" w14:textId="77777777" w:rsidR="000969E5" w:rsidRDefault="000969E5" w:rsidP="00520853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4EC7CD3E" w14:textId="77777777" w:rsidR="002E29BC" w:rsidRPr="00440F21" w:rsidRDefault="002E29BC" w:rsidP="002E29BC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440F21">
              <w:rPr>
                <w:rFonts w:ascii="Sylfaen" w:hAnsi="Sylfaen"/>
                <w:sz w:val="20"/>
                <w:szCs w:val="20"/>
              </w:rPr>
              <w:t>პროფესიული სტუდენტი:</w:t>
            </w:r>
          </w:p>
          <w:p w14:paraId="6219B15E" w14:textId="77777777" w:rsidR="002E29BC" w:rsidRPr="00440F21" w:rsidRDefault="002E29BC" w:rsidP="002E29BC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0EB647EE" w14:textId="77777777" w:rsidR="002E29BC" w:rsidRPr="00440F21" w:rsidRDefault="002E29BC" w:rsidP="002E29BC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440F21">
              <w:rPr>
                <w:rFonts w:ascii="Sylfaen" w:hAnsi="Sylfaen"/>
                <w:bCs/>
                <w:sz w:val="20"/>
                <w:szCs w:val="20"/>
              </w:rPr>
              <w:t>განსაზღვრავს პროფესიული ამოცანის  შესრულების ძირითად ეტაპებსა და დროს</w:t>
            </w:r>
            <w:r w:rsidRPr="00440F21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01F234B4" w14:textId="77777777" w:rsidR="002E29BC" w:rsidRPr="00440F21" w:rsidRDefault="002E29BC" w:rsidP="002E29BC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440F21">
              <w:rPr>
                <w:rFonts w:ascii="Sylfaen" w:hAnsi="Sylfaen"/>
                <w:bCs/>
                <w:sz w:val="20"/>
                <w:szCs w:val="20"/>
              </w:rPr>
              <w:t>განსაზღვრავს შესაძლო რისკებსა და მათი პრევენციის გზებს</w:t>
            </w:r>
            <w:r w:rsidRPr="00440F21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43DC9C8E" w14:textId="77777777" w:rsidR="002E29BC" w:rsidRPr="00440F21" w:rsidRDefault="002E29BC" w:rsidP="002E29BC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440F21">
              <w:rPr>
                <w:rFonts w:ascii="Sylfaen" w:hAnsi="Sylfaen" w:cs="Sylfaen"/>
                <w:bCs/>
                <w:sz w:val="20"/>
                <w:szCs w:val="20"/>
              </w:rPr>
              <w:t>განსაზღვრავს</w:t>
            </w:r>
            <w:r w:rsidRPr="00440F21">
              <w:rPr>
                <w:rFonts w:ascii="Sylfaen" w:hAnsi="Sylfaen"/>
                <w:bCs/>
                <w:sz w:val="20"/>
                <w:szCs w:val="20"/>
              </w:rPr>
              <w:t xml:space="preserve"> შესასრულებელი დავალების შესაბამისად პროფესიული ურთიერთობების ტიპებსა და პასუხისმგებლობას</w:t>
            </w:r>
            <w:r w:rsidRPr="00440F21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677B5F9A" w14:textId="77777777" w:rsidR="000969E5" w:rsidRPr="000969E5" w:rsidRDefault="002E29BC" w:rsidP="002E29BC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440F21">
              <w:rPr>
                <w:rFonts w:ascii="Sylfaen" w:hAnsi="Sylfaen"/>
                <w:bCs/>
                <w:sz w:val="20"/>
                <w:szCs w:val="20"/>
              </w:rPr>
              <w:lastRenderedPageBreak/>
              <w:t>არჩევს სამუშაოსთვის აუცილებელ რესურსებსა და სამუშაოსთვის საჭირო მეთოდებს</w:t>
            </w:r>
            <w:r w:rsidRPr="00440F21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33EF6D10" w14:textId="52D8EFFB" w:rsidR="002E29BC" w:rsidRPr="000969E5" w:rsidRDefault="002E29BC" w:rsidP="002E29BC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0969E5">
              <w:rPr>
                <w:rFonts w:ascii="Sylfaen" w:hAnsi="Sylfaen"/>
                <w:bCs/>
                <w:sz w:val="20"/>
                <w:szCs w:val="20"/>
              </w:rPr>
              <w:t>დავალების ინსტრუქციის შესაბამისად ქმნის ოპტიმალურ სამუშაო გეგმას.</w:t>
            </w:r>
          </w:p>
        </w:tc>
        <w:tc>
          <w:tcPr>
            <w:tcW w:w="1053" w:type="pct"/>
          </w:tcPr>
          <w:p w14:paraId="53F76AD8" w14:textId="3D09F754" w:rsidR="00520853" w:rsidRPr="0064720B" w:rsidRDefault="00520853" w:rsidP="00520853">
            <w:pPr>
              <w:jc w:val="both"/>
              <w:rPr>
                <w:rFonts w:ascii="Sylfaen" w:eastAsia="Calibri" w:hAnsi="Sylfaen"/>
                <w:b/>
                <w:sz w:val="20"/>
                <w:szCs w:val="20"/>
              </w:rPr>
            </w:pPr>
            <w:r w:rsidRPr="0064720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55CACC4A" w14:textId="44D0D24F" w:rsidR="00520853" w:rsidRPr="0064720B" w:rsidRDefault="000969E5" w:rsidP="00520853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</w:t>
            </w:r>
            <w:r w:rsidR="00520853"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="00520853" w:rsidRPr="0064720B">
              <w:rPr>
                <w:rFonts w:ascii="Sylfaen" w:eastAsia="Sylfaen" w:hAnsi="Sylfaen" w:cs="Sylfaen"/>
                <w:sz w:val="20"/>
                <w:szCs w:val="20"/>
              </w:rPr>
              <w:t>ის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</w:t>
            </w:r>
          </w:p>
          <w:p w14:paraId="0337CE04" w14:textId="77777777" w:rsidR="00520853" w:rsidRPr="0064720B" w:rsidRDefault="00520853" w:rsidP="0052085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11" w:type="pct"/>
            <w:shd w:val="clear" w:color="auto" w:fill="auto"/>
          </w:tcPr>
          <w:p w14:paraId="725C03DB" w14:textId="2FA622B5" w:rsidR="00520853" w:rsidRPr="00440F21" w:rsidRDefault="0047372D" w:rsidP="0052085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843A05">
              <w:rPr>
                <w:rFonts w:ascii="Sylfaen" w:eastAsia="Sylfaen" w:hAnsi="Sylfaen" w:cs="Sylfaen"/>
                <w:bCs/>
                <w:sz w:val="20"/>
                <w:szCs w:val="20"/>
              </w:rPr>
              <w:t>სწავლის შედეგი შეიძლება განხორციელდეს და შეფასდეს დისტანციურად</w:t>
            </w:r>
          </w:p>
        </w:tc>
      </w:tr>
      <w:tr w:rsidR="00C43AF5" w:rsidRPr="0064720B" w14:paraId="3C10D74E" w14:textId="4F0CE6F6" w:rsidTr="00DB7C45">
        <w:tc>
          <w:tcPr>
            <w:tcW w:w="687" w:type="pct"/>
          </w:tcPr>
          <w:p w14:paraId="542B3686" w14:textId="199CF29F" w:rsidR="00520853" w:rsidRPr="0064720B" w:rsidRDefault="00520853" w:rsidP="00634D8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4720B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815" w:type="pct"/>
          </w:tcPr>
          <w:p w14:paraId="3E6ED57F" w14:textId="77777777" w:rsidR="00520853" w:rsidRPr="0064720B" w:rsidRDefault="00520853" w:rsidP="00634D87">
            <w:pPr>
              <w:pStyle w:val="PlainText"/>
              <w:numPr>
                <w:ilvl w:val="0"/>
                <w:numId w:val="13"/>
              </w:numPr>
              <w:ind w:left="382"/>
              <w:jc w:val="both"/>
              <w:rPr>
                <w:rFonts w:ascii="Sylfaen" w:hAnsi="Sylfaen" w:cs="Arial"/>
                <w:bCs/>
                <w:color w:val="000000" w:themeColor="text1"/>
              </w:rPr>
            </w:pPr>
            <w:r w:rsidRPr="0064720B">
              <w:rPr>
                <w:rFonts w:ascii="Sylfaen" w:hAnsi="Sylfaen" w:cs="Arial"/>
                <w:bCs/>
                <w:color w:val="000000" w:themeColor="text1"/>
              </w:rPr>
              <w:t xml:space="preserve">ჩამოთვალეთ თქვენი პრაქტიკული პროექტისათვის მნიშვნელოვანი თემები,რომელთა გახსენებაც აუცილებებლია </w:t>
            </w:r>
            <w:r w:rsidRPr="0064720B">
              <w:rPr>
                <w:rFonts w:ascii="Sylfaen" w:hAnsi="Sylfaen" w:cs="Arial"/>
                <w:bCs/>
                <w:color w:val="000000" w:themeColor="text1"/>
                <w:lang w:val="en-US"/>
              </w:rPr>
              <w:t xml:space="preserve">II </w:t>
            </w:r>
            <w:r w:rsidRPr="0064720B">
              <w:rPr>
                <w:rFonts w:ascii="Sylfaen" w:hAnsi="Sylfaen" w:cs="Arial"/>
                <w:bCs/>
                <w:color w:val="000000" w:themeColor="text1"/>
              </w:rPr>
              <w:t>სწავლის შედეგის მისაღწევად</w:t>
            </w:r>
          </w:p>
          <w:p w14:paraId="3D013916" w14:textId="77777777" w:rsidR="00520853" w:rsidRPr="0064720B" w:rsidRDefault="00520853" w:rsidP="00634D87">
            <w:pPr>
              <w:pStyle w:val="ListParagraph"/>
              <w:numPr>
                <w:ilvl w:val="0"/>
                <w:numId w:val="13"/>
              </w:numPr>
              <w:ind w:left="382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64720B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ფიზიკური პირების კონტროლი</w:t>
            </w:r>
          </w:p>
          <w:p w14:paraId="72F7D38F" w14:textId="77777777" w:rsidR="00520853" w:rsidRPr="0064720B" w:rsidRDefault="00520853" w:rsidP="00634D87">
            <w:pPr>
              <w:pStyle w:val="ListParagraph"/>
              <w:numPr>
                <w:ilvl w:val="0"/>
                <w:numId w:val="13"/>
              </w:numPr>
              <w:ind w:left="382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64720B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სატრანსპორტო საშუალებების კონტროლი</w:t>
            </w:r>
          </w:p>
          <w:p w14:paraId="287C1B99" w14:textId="77777777" w:rsidR="00520853" w:rsidRPr="0064720B" w:rsidRDefault="00520853" w:rsidP="00634D87">
            <w:pPr>
              <w:pStyle w:val="ListParagraph"/>
              <w:numPr>
                <w:ilvl w:val="0"/>
                <w:numId w:val="13"/>
              </w:numPr>
              <w:ind w:left="382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64720B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საქონლის კონტროლი</w:t>
            </w:r>
          </w:p>
          <w:p w14:paraId="3C3B7FCB" w14:textId="77777777" w:rsidR="00520853" w:rsidRPr="0064720B" w:rsidRDefault="00520853" w:rsidP="00634D87">
            <w:pPr>
              <w:pStyle w:val="ListParagraph"/>
              <w:numPr>
                <w:ilvl w:val="0"/>
                <w:numId w:val="13"/>
              </w:numPr>
              <w:ind w:left="382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64720B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საბაჟო დოკუმენტაცია</w:t>
            </w:r>
          </w:p>
          <w:p w14:paraId="51A265F6" w14:textId="77777777" w:rsidR="00520853" w:rsidRPr="0064720B" w:rsidRDefault="00520853" w:rsidP="00634D87">
            <w:pPr>
              <w:pStyle w:val="ListParagraph"/>
              <w:numPr>
                <w:ilvl w:val="0"/>
                <w:numId w:val="13"/>
              </w:numPr>
              <w:ind w:left="382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64720B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საბაჟო ზედამხედველობა</w:t>
            </w:r>
          </w:p>
          <w:p w14:paraId="5E2E78B0" w14:textId="77777777" w:rsidR="00520853" w:rsidRPr="0064720B" w:rsidRDefault="00520853" w:rsidP="00634D87">
            <w:pPr>
              <w:pStyle w:val="ListParagraph"/>
              <w:numPr>
                <w:ilvl w:val="0"/>
                <w:numId w:val="13"/>
              </w:numPr>
              <w:ind w:left="382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64720B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საგარეო ეკონომიკური საქმიანობის  ეროვნული სასაქონლო ნომენკლატურა (სეს ესნ)</w:t>
            </w:r>
          </w:p>
          <w:p w14:paraId="37D8EE7A" w14:textId="77777777" w:rsidR="00520853" w:rsidRPr="0064720B" w:rsidRDefault="00520853" w:rsidP="00634D87">
            <w:pPr>
              <w:pStyle w:val="ListParagraph"/>
              <w:numPr>
                <w:ilvl w:val="0"/>
                <w:numId w:val="13"/>
              </w:numPr>
              <w:ind w:left="382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64720B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საქონლის </w:t>
            </w:r>
            <w:r w:rsidRPr="0064720B">
              <w:rPr>
                <w:rFonts w:ascii="Sylfaen" w:hAnsi="Sylfaen" w:cs="Sylfaen"/>
                <w:color w:val="000000" w:themeColor="text1"/>
                <w:sz w:val="20"/>
                <w:szCs w:val="20"/>
              </w:rPr>
              <w:lastRenderedPageBreak/>
              <w:t>წარმოშობის ქვეყნის განსაზღვრა</w:t>
            </w:r>
          </w:p>
          <w:p w14:paraId="18417F70" w14:textId="77777777" w:rsidR="00520853" w:rsidRPr="0064720B" w:rsidRDefault="00520853" w:rsidP="00634D87">
            <w:pPr>
              <w:pStyle w:val="ListParagraph"/>
              <w:numPr>
                <w:ilvl w:val="0"/>
                <w:numId w:val="13"/>
              </w:numPr>
              <w:ind w:left="382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64720B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საქონლის საბაჟო ღირებულების განსაზღვრა</w:t>
            </w:r>
          </w:p>
          <w:p w14:paraId="23C2993F" w14:textId="77777777" w:rsidR="00520853" w:rsidRPr="0064720B" w:rsidRDefault="00520853" w:rsidP="00634D87">
            <w:pPr>
              <w:pStyle w:val="ListParagraph"/>
              <w:numPr>
                <w:ilvl w:val="0"/>
                <w:numId w:val="13"/>
              </w:numPr>
              <w:ind w:left="382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64720B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საბაჟო გადასახდელების ადმინისტრირება</w:t>
            </w:r>
          </w:p>
          <w:p w14:paraId="7B7DCA25" w14:textId="77777777" w:rsidR="00520853" w:rsidRPr="0064720B" w:rsidRDefault="00520853" w:rsidP="00634D87">
            <w:pPr>
              <w:pStyle w:val="ListParagraph"/>
              <w:numPr>
                <w:ilvl w:val="0"/>
                <w:numId w:val="13"/>
              </w:numPr>
              <w:ind w:left="382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64720B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საბაჟო დეკლარირება</w:t>
            </w:r>
          </w:p>
          <w:p w14:paraId="23C0D97D" w14:textId="77777777" w:rsidR="00520853" w:rsidRPr="0064720B" w:rsidRDefault="00520853" w:rsidP="00634D87">
            <w:pPr>
              <w:pStyle w:val="ListParagraph"/>
              <w:numPr>
                <w:ilvl w:val="0"/>
                <w:numId w:val="13"/>
              </w:numPr>
              <w:ind w:left="382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64720B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საბაჟო გაფორმება</w:t>
            </w:r>
          </w:p>
          <w:p w14:paraId="18D78913" w14:textId="3864678D" w:rsidR="00520853" w:rsidRPr="0064720B" w:rsidRDefault="00520853" w:rsidP="00634D87">
            <w:pPr>
              <w:pStyle w:val="ListParagraph"/>
              <w:numPr>
                <w:ilvl w:val="0"/>
                <w:numId w:val="13"/>
              </w:numPr>
              <w:ind w:left="38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4720B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12. საბაჟო სამართალდარღვევის საქმის წარმოება</w:t>
            </w:r>
          </w:p>
        </w:tc>
        <w:tc>
          <w:tcPr>
            <w:tcW w:w="655" w:type="pct"/>
          </w:tcPr>
          <w:p w14:paraId="28A2887C" w14:textId="77777777" w:rsidR="00520853" w:rsidRPr="00440F21" w:rsidRDefault="00520853" w:rsidP="00634D8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40F21">
              <w:rPr>
                <w:rFonts w:ascii="Sylfaen" w:hAnsi="Sylfaen"/>
                <w:sz w:val="20"/>
                <w:szCs w:val="20"/>
              </w:rPr>
              <w:lastRenderedPageBreak/>
              <w:t>კონსულტაცია, დამოუკიდებელი სამუშაოს ანალიზი, პრობლემების განხილვა-გადაჭრა</w:t>
            </w:r>
            <w:r w:rsidRPr="00440F21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7E5ABA69" w14:textId="77777777" w:rsidR="00520853" w:rsidRPr="00440F21" w:rsidRDefault="00520853" w:rsidP="00634D8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FB261F1" w14:textId="030F749C" w:rsidR="00520853" w:rsidRPr="000969E5" w:rsidRDefault="00520853" w:rsidP="000969E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78" w:type="pct"/>
          </w:tcPr>
          <w:p w14:paraId="3966A43B" w14:textId="579B91A2" w:rsidR="00520853" w:rsidRDefault="00520853" w:rsidP="00634D87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440F21">
              <w:rPr>
                <w:rFonts w:ascii="Sylfaen" w:hAnsi="Sylfaen"/>
                <w:sz w:val="20"/>
                <w:szCs w:val="20"/>
                <w:lang w:val="ka-GE"/>
              </w:rPr>
              <w:t xml:space="preserve">განმსაზღვრელი შეფასება გულისხმობს </w:t>
            </w:r>
            <w:r w:rsidR="000969E5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Pr="00440F21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სტუდენტის მიერ შესრულებული სამუშაოს </w:t>
            </w:r>
            <w:r w:rsidRPr="00440F21">
              <w:rPr>
                <w:rFonts w:ascii="Sylfaen" w:hAnsi="Sylfaen"/>
                <w:bCs/>
                <w:sz w:val="20"/>
                <w:szCs w:val="20"/>
              </w:rPr>
              <w:t>(პროდუქტი/სერვისი)</w:t>
            </w:r>
            <w:r w:rsidRPr="00440F21">
              <w:rPr>
                <w:rFonts w:ascii="Sylfaen" w:hAnsi="Sylfaen"/>
                <w:sz w:val="20"/>
                <w:szCs w:val="20"/>
                <w:lang w:val="ka-GE"/>
              </w:rPr>
              <w:t>/დოკუმენტების შეფასებას.</w:t>
            </w:r>
          </w:p>
          <w:p w14:paraId="31B72F9F" w14:textId="062ECAB3" w:rsidR="00E0526A" w:rsidRPr="00440F21" w:rsidRDefault="00E0526A" w:rsidP="00E0526A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440F21">
              <w:rPr>
                <w:rFonts w:ascii="Sylfaen" w:hAnsi="Sylfaen"/>
                <w:sz w:val="20"/>
                <w:szCs w:val="20"/>
                <w:lang w:val="ka-GE"/>
              </w:rPr>
              <w:t>სწავლის შედეგის შესრულებისა და დად</w:t>
            </w:r>
            <w:r w:rsidR="000969E5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440F21">
              <w:rPr>
                <w:rFonts w:ascii="Sylfaen" w:hAnsi="Sylfaen"/>
                <w:sz w:val="20"/>
                <w:szCs w:val="20"/>
                <w:lang w:val="ka-GE"/>
              </w:rPr>
              <w:t xml:space="preserve">სტურების მიზნით </w:t>
            </w:r>
          </w:p>
          <w:p w14:paraId="5BAAA57A" w14:textId="77777777" w:rsidR="00E0526A" w:rsidRPr="00440F21" w:rsidRDefault="00E0526A" w:rsidP="00E0526A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440F21">
              <w:rPr>
                <w:rFonts w:ascii="Sylfaen" w:hAnsi="Sylfaen"/>
                <w:sz w:val="20"/>
                <w:szCs w:val="20"/>
              </w:rPr>
              <w:t>პროფესიული სტუდენტი:</w:t>
            </w:r>
          </w:p>
          <w:p w14:paraId="3C9B146F" w14:textId="77777777" w:rsidR="00E0526A" w:rsidRPr="00440F21" w:rsidRDefault="00E0526A" w:rsidP="00E0526A">
            <w:pPr>
              <w:pStyle w:val="ListParagraph"/>
              <w:numPr>
                <w:ilvl w:val="0"/>
                <w:numId w:val="23"/>
              </w:numPr>
              <w:ind w:left="346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440F21">
              <w:rPr>
                <w:rFonts w:ascii="Sylfaen" w:hAnsi="Sylfaen"/>
                <w:bCs/>
                <w:sz w:val="20"/>
                <w:szCs w:val="20"/>
              </w:rPr>
              <w:t>მიღწეული სწავლის შედეგების გათვალისწინებით, დადგენილი მოთხოვნებისა და ნორმების შესაბამისად,  დამოუკიდებლად ასრულებს პროფესიულ ამოცანას  (პროდუქტი/სერვისი)</w:t>
            </w:r>
            <w:r w:rsidRPr="00440F21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2BD73FDF" w14:textId="77777777" w:rsidR="000969E5" w:rsidRPr="000969E5" w:rsidRDefault="00E0526A" w:rsidP="000969E5">
            <w:pPr>
              <w:pStyle w:val="ListParagraph"/>
              <w:numPr>
                <w:ilvl w:val="0"/>
                <w:numId w:val="23"/>
              </w:numPr>
              <w:spacing w:after="200"/>
              <w:ind w:left="346"/>
              <w:jc w:val="both"/>
              <w:rPr>
                <w:rFonts w:ascii="Sylfaen" w:hAnsi="Sylfaen"/>
                <w:sz w:val="20"/>
                <w:szCs w:val="20"/>
              </w:rPr>
            </w:pPr>
            <w:r w:rsidRPr="00440F21">
              <w:rPr>
                <w:rFonts w:ascii="Sylfaen" w:hAnsi="Sylfaen"/>
                <w:bCs/>
                <w:sz w:val="20"/>
                <w:szCs w:val="20"/>
              </w:rPr>
              <w:t>პროფესიული ამოცანის</w:t>
            </w:r>
            <w:r w:rsidRPr="00440F21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440F21">
              <w:rPr>
                <w:rFonts w:ascii="Sylfaen" w:hAnsi="Sylfaen"/>
                <w:bCs/>
                <w:sz w:val="20"/>
                <w:szCs w:val="20"/>
              </w:rPr>
              <w:t>შესრულებისას  წამოჭრილი პრობლემის მოსაგვარებლად იღებს  შესაბამის გადაწყვეტილებას</w:t>
            </w:r>
            <w:r w:rsidRPr="00440F21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14:paraId="19640B55" w14:textId="4E16D46B" w:rsidR="00E0526A" w:rsidRPr="000969E5" w:rsidRDefault="00E0526A" w:rsidP="000969E5">
            <w:pPr>
              <w:pStyle w:val="ListParagraph"/>
              <w:numPr>
                <w:ilvl w:val="0"/>
                <w:numId w:val="23"/>
              </w:numPr>
              <w:spacing w:after="200"/>
              <w:ind w:left="346"/>
              <w:jc w:val="both"/>
              <w:rPr>
                <w:rFonts w:ascii="Sylfaen" w:hAnsi="Sylfaen"/>
                <w:sz w:val="20"/>
                <w:szCs w:val="20"/>
              </w:rPr>
            </w:pPr>
            <w:r w:rsidRPr="000969E5">
              <w:rPr>
                <w:rFonts w:ascii="Sylfaen" w:hAnsi="Sylfaen"/>
                <w:bCs/>
                <w:sz w:val="20"/>
                <w:szCs w:val="20"/>
              </w:rPr>
              <w:t>მოიძიებს პროფესიული ამოცანის შესასრულებლად საჭირო თანამედროვე ინფორმაციას</w:t>
            </w:r>
            <w:r w:rsidR="00C2584F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053" w:type="pct"/>
          </w:tcPr>
          <w:p w14:paraId="5CA70896" w14:textId="13893167" w:rsidR="00520853" w:rsidRPr="0064720B" w:rsidRDefault="00520853" w:rsidP="00634D87">
            <w:pPr>
              <w:jc w:val="both"/>
              <w:rPr>
                <w:rFonts w:ascii="Sylfaen" w:eastAsia="Calibri" w:hAnsi="Sylfaen"/>
                <w:b/>
                <w:sz w:val="20"/>
                <w:szCs w:val="20"/>
              </w:rPr>
            </w:pPr>
            <w:r w:rsidRPr="0064720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 დავალება - პროდუქტი, როგორც მტკიცებულება</w:t>
            </w:r>
          </w:p>
          <w:p w14:paraId="0F0146AD" w14:textId="7920ABFB" w:rsidR="00520853" w:rsidRPr="0064720B" w:rsidRDefault="000969E5" w:rsidP="00634D87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</w:t>
            </w:r>
            <w:r w:rsidR="00520853"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="00520853" w:rsidRPr="0064720B">
              <w:rPr>
                <w:rFonts w:ascii="Sylfaen" w:eastAsia="Sylfaen" w:hAnsi="Sylfaen" w:cs="Sylfaen"/>
                <w:sz w:val="20"/>
                <w:szCs w:val="20"/>
              </w:rPr>
              <w:t>ის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</w:t>
            </w:r>
          </w:p>
          <w:p w14:paraId="2E1378DF" w14:textId="77777777" w:rsidR="00520853" w:rsidRPr="0064720B" w:rsidRDefault="00520853" w:rsidP="00634D8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11" w:type="pct"/>
          </w:tcPr>
          <w:p w14:paraId="3D0555B1" w14:textId="6C8A3118" w:rsidR="00520853" w:rsidRPr="00440F21" w:rsidRDefault="0047372D" w:rsidP="00634D87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Cs/>
                <w:sz w:val="20"/>
                <w:szCs w:val="20"/>
              </w:rPr>
              <w:t>სწავლის შედეგი არ შეიძლება განხორციელდეს და შეფასდეს დისტანციურად</w:t>
            </w:r>
          </w:p>
        </w:tc>
      </w:tr>
      <w:tr w:rsidR="00C43AF5" w:rsidRPr="0064720B" w14:paraId="14604718" w14:textId="10B5377A" w:rsidTr="00DB7C45">
        <w:tc>
          <w:tcPr>
            <w:tcW w:w="687" w:type="pct"/>
          </w:tcPr>
          <w:p w14:paraId="3E1B4133" w14:textId="4C941F10" w:rsidR="00520853" w:rsidRPr="0064720B" w:rsidRDefault="00520853" w:rsidP="00634D8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815" w:type="pct"/>
          </w:tcPr>
          <w:p w14:paraId="36A11021" w14:textId="7EE56F93" w:rsidR="00520853" w:rsidRPr="0064720B" w:rsidRDefault="00520853" w:rsidP="00634D87">
            <w:pPr>
              <w:pStyle w:val="ListParagraph"/>
              <w:numPr>
                <w:ilvl w:val="0"/>
                <w:numId w:val="13"/>
              </w:numPr>
              <w:ind w:left="382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64720B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პროფესიული სამუშაოს შესრულების შესახებ საბოლოო ანგარიშგების ინსტრუქციები</w:t>
            </w:r>
            <w:r w:rsidRPr="0064720B">
              <w:rPr>
                <w:rFonts w:ascii="Sylfaen" w:hAnsi="Sylfaen" w:cs="Calibri"/>
                <w:color w:val="000000" w:themeColor="text1"/>
                <w:sz w:val="20"/>
                <w:szCs w:val="20"/>
              </w:rPr>
              <w:t>/</w:t>
            </w:r>
            <w:r w:rsidRPr="0064720B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ფორმატი</w:t>
            </w:r>
          </w:p>
        </w:tc>
        <w:tc>
          <w:tcPr>
            <w:tcW w:w="655" w:type="pct"/>
          </w:tcPr>
          <w:p w14:paraId="5BF48A38" w14:textId="26FBD787" w:rsidR="00520853" w:rsidRPr="0064720B" w:rsidRDefault="00520853" w:rsidP="00634D8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40F21">
              <w:rPr>
                <w:rFonts w:ascii="Sylfaen" w:hAnsi="Sylfaen"/>
                <w:sz w:val="20"/>
                <w:szCs w:val="20"/>
                <w:lang w:val="ka-GE"/>
              </w:rPr>
              <w:t xml:space="preserve">კონსულტაცია, რომლის დროსაც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Pr="00440F21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440F21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ხდება ანგარიშის შედგენისა და მისი წარდგენის ფორმატის გაცნობა.</w:t>
            </w:r>
          </w:p>
        </w:tc>
        <w:tc>
          <w:tcPr>
            <w:tcW w:w="1178" w:type="pct"/>
          </w:tcPr>
          <w:p w14:paraId="4F676414" w14:textId="7BBA065B" w:rsidR="00520853" w:rsidRPr="0064720B" w:rsidRDefault="00520853" w:rsidP="00634D8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40F21">
              <w:rPr>
                <w:rFonts w:ascii="Sylfaen" w:hAnsi="Sylfaen"/>
                <w:sz w:val="20"/>
                <w:szCs w:val="20"/>
                <w:lang w:val="ka-GE"/>
              </w:rPr>
              <w:t xml:space="preserve">განმსაზღვრელი შეფასება გულისხმობს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Pr="00440F21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სამუშაოს </w:t>
            </w:r>
            <w:r w:rsidRPr="00440F21">
              <w:rPr>
                <w:rFonts w:ascii="Sylfaen" w:hAnsi="Sylfaen"/>
                <w:bCs/>
                <w:sz w:val="20"/>
                <w:szCs w:val="20"/>
                <w:lang w:val="ka-GE"/>
              </w:rPr>
              <w:t>შესახებ ანგარიშის</w:t>
            </w:r>
            <w:r w:rsidRPr="00440F21">
              <w:rPr>
                <w:rFonts w:ascii="Sylfaen" w:hAnsi="Sylfaen"/>
                <w:sz w:val="20"/>
                <w:szCs w:val="20"/>
                <w:lang w:val="ka-GE"/>
              </w:rPr>
              <w:t xml:space="preserve"> შეფასებას.</w:t>
            </w:r>
          </w:p>
        </w:tc>
        <w:tc>
          <w:tcPr>
            <w:tcW w:w="1053" w:type="pct"/>
          </w:tcPr>
          <w:p w14:paraId="144A284F" w14:textId="214AA2E1" w:rsidR="00520853" w:rsidRPr="0064720B" w:rsidRDefault="00520853" w:rsidP="00634D87">
            <w:pPr>
              <w:jc w:val="both"/>
              <w:rPr>
                <w:rFonts w:ascii="Sylfaen" w:eastAsia="Calibri" w:hAnsi="Sylfaen"/>
                <w:b/>
                <w:sz w:val="20"/>
                <w:szCs w:val="20"/>
              </w:rPr>
            </w:pPr>
            <w:r w:rsidRPr="0064720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 დავალება - პროდუქტი, როგორც მტკიცებულება</w:t>
            </w:r>
          </w:p>
          <w:p w14:paraId="7BF912D9" w14:textId="760AC799" w:rsidR="00520853" w:rsidRPr="0064720B" w:rsidRDefault="000969E5" w:rsidP="00634D87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</w:t>
            </w:r>
            <w:r w:rsidR="00520853"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="00520853" w:rsidRPr="0064720B">
              <w:rPr>
                <w:rFonts w:ascii="Sylfaen" w:eastAsia="Sylfaen" w:hAnsi="Sylfaen" w:cs="Sylfaen"/>
                <w:sz w:val="20"/>
                <w:szCs w:val="20"/>
              </w:rPr>
              <w:t>ის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</w:t>
            </w:r>
          </w:p>
          <w:p w14:paraId="4C773605" w14:textId="77777777" w:rsidR="00520853" w:rsidRPr="0064720B" w:rsidRDefault="00520853" w:rsidP="0015126F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11" w:type="pct"/>
          </w:tcPr>
          <w:p w14:paraId="131E0470" w14:textId="138E3925" w:rsidR="00520853" w:rsidRPr="00440F21" w:rsidRDefault="0047372D" w:rsidP="00634D87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DB7C45">
              <w:rPr>
                <w:rFonts w:ascii="Sylfaen" w:eastAsia="Sylfaen" w:hAnsi="Sylfaen" w:cs="Sylfaen"/>
                <w:bCs/>
                <w:sz w:val="20"/>
                <w:szCs w:val="20"/>
              </w:rPr>
              <w:t>სწავლის შედეგი  შეიძლება განხორციელდეს და შეფასდეს დისტანციურად</w:t>
            </w:r>
          </w:p>
        </w:tc>
      </w:tr>
      <w:tr w:rsidR="00DB7C45" w:rsidRPr="0064720B" w14:paraId="355F1F89" w14:textId="019CEA3F" w:rsidTr="00DB7C45">
        <w:trPr>
          <w:trHeight w:val="440"/>
        </w:trPr>
        <w:tc>
          <w:tcPr>
            <w:tcW w:w="687" w:type="pct"/>
          </w:tcPr>
          <w:p w14:paraId="1691370E" w14:textId="78AA5682" w:rsidR="00DB7C45" w:rsidRPr="0064720B" w:rsidRDefault="00DB7C45" w:rsidP="00634D8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</w:t>
            </w:r>
            <w:r w:rsidRPr="0064720B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64720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4E768745" w:rsidR="00DB7C45" w:rsidRPr="0064720B" w:rsidRDefault="00DB7C45" w:rsidP="00634D87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64720B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313" w:type="pct"/>
            <w:gridSpan w:val="5"/>
            <w:vAlign w:val="center"/>
          </w:tcPr>
          <w:p w14:paraId="7BD33725" w14:textId="77777777" w:rsidR="00DB7C45" w:rsidRPr="0064720B" w:rsidRDefault="00DB7C45" w:rsidP="00634D87">
            <w:pPr>
              <w:pStyle w:val="ListParagrap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444C1FA6" w14:textId="77777777" w:rsidR="00B61153" w:rsidRPr="0064720B" w:rsidRDefault="00B61153" w:rsidP="0064720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59FED04C" w:rsidR="00637623" w:rsidRPr="0064720B" w:rsidRDefault="00637623" w:rsidP="0064720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64720B">
        <w:rPr>
          <w:rFonts w:ascii="Sylfaen" w:hAnsi="Sylfaen" w:cs="Arial"/>
          <w:b/>
          <w:sz w:val="20"/>
          <w:szCs w:val="20"/>
          <w:lang w:val="ka-GE"/>
        </w:rPr>
        <w:lastRenderedPageBreak/>
        <w:t>3.2</w:t>
      </w:r>
      <w:r w:rsidR="009417CD" w:rsidRPr="0064720B">
        <w:rPr>
          <w:rFonts w:ascii="Sylfaen" w:hAnsi="Sylfaen" w:cs="Arial"/>
          <w:b/>
          <w:sz w:val="20"/>
          <w:szCs w:val="20"/>
          <w:lang w:val="en-US"/>
        </w:rPr>
        <w:t>.</w:t>
      </w:r>
      <w:r w:rsidRPr="0064720B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64720B" w14:paraId="551D78E1" w14:textId="51D8DA6A" w:rsidTr="00DE5D71">
        <w:trPr>
          <w:trHeight w:val="69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9A0D1D" w:rsidRPr="0064720B" w:rsidRDefault="009A0D1D" w:rsidP="0064720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E5C1319" w:rsidR="009A0D1D" w:rsidRPr="0064720B" w:rsidRDefault="009A0D1D" w:rsidP="0064720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64720B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64720B" w14:paraId="2100CF80" w14:textId="3AFDDA20" w:rsidTr="00DE5D71">
        <w:trPr>
          <w:trHeight w:val="628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9A0D1D" w:rsidRPr="0064720B" w:rsidRDefault="009A0D1D" w:rsidP="0064720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9A0D1D" w:rsidRPr="0064720B" w:rsidRDefault="009A0D1D" w:rsidP="0064720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2233456A" w14:textId="118F8E35" w:rsidR="009A0D1D" w:rsidRPr="0064720B" w:rsidRDefault="009A0D1D" w:rsidP="0064720B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23FAA676" w14:textId="77777777" w:rsidR="009A0D1D" w:rsidRPr="0064720B" w:rsidRDefault="009A0D1D" w:rsidP="0064720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61D0C41F" w14:textId="77777777" w:rsidR="009A0D1D" w:rsidRPr="0064720B" w:rsidRDefault="009A0D1D" w:rsidP="0064720B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DE5D71" w:rsidRPr="0064720B" w14:paraId="37AB08AA" w14:textId="6EEED16B" w:rsidTr="00DE5D71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DE5D71" w:rsidRPr="0064720B" w:rsidRDefault="00DE5D71" w:rsidP="0064720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66D629A4" w:rsidR="00DE5D71" w:rsidRPr="0064720B" w:rsidRDefault="00DE5D71" w:rsidP="0064720B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1CE290" w14:textId="3913954B" w:rsidR="00DE5D71" w:rsidRPr="0064720B" w:rsidRDefault="00DE5D71" w:rsidP="0064720B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87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2C9591" w14:textId="3F533ED4" w:rsidR="00DE5D71" w:rsidRPr="0064720B" w:rsidRDefault="00DE5D71" w:rsidP="0064720B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855" w:type="pct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49CF11EF" w:rsidR="00DE5D71" w:rsidRPr="0064720B" w:rsidRDefault="00DE5D71" w:rsidP="00DE5D7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/>
                <w:sz w:val="20"/>
                <w:szCs w:val="20"/>
              </w:rPr>
              <w:t>150</w:t>
            </w:r>
          </w:p>
        </w:tc>
      </w:tr>
      <w:tr w:rsidR="00DE5D71" w:rsidRPr="0064720B" w14:paraId="3C31C093" w14:textId="1C0ED0AB" w:rsidTr="00DE5D71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DE5D71" w:rsidRPr="0064720B" w:rsidRDefault="00DE5D71" w:rsidP="0064720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410866DF" w:rsidR="00DE5D71" w:rsidRPr="0064720B" w:rsidRDefault="00DE5D71" w:rsidP="0064720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BEB7CD" w14:textId="09BF0E50" w:rsidR="00DE5D71" w:rsidRPr="0064720B" w:rsidRDefault="00DE5D71" w:rsidP="0064720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/>
                <w:sz w:val="20"/>
                <w:szCs w:val="20"/>
              </w:rPr>
              <w:t>88</w:t>
            </w:r>
          </w:p>
        </w:tc>
        <w:tc>
          <w:tcPr>
            <w:tcW w:w="87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9DEDEA" w14:textId="0194B65C" w:rsidR="00DE5D71" w:rsidRPr="0064720B" w:rsidRDefault="00DE5D71" w:rsidP="0064720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855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BD1DEC" w14:textId="6B5227D5" w:rsidR="00DE5D71" w:rsidRPr="0064720B" w:rsidRDefault="00DE5D71" w:rsidP="0064720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E5D71" w:rsidRPr="0064720B" w14:paraId="6301522B" w14:textId="77777777" w:rsidTr="00DE5D71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45EEE6" w14:textId="44BA38C0" w:rsidR="00DE5D71" w:rsidRPr="0064720B" w:rsidRDefault="00DE5D71" w:rsidP="0064720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AE1FF" w14:textId="7A5F613C" w:rsidR="00DE5D71" w:rsidRPr="0064720B" w:rsidRDefault="00DE5D71" w:rsidP="0064720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ECBCEB" w14:textId="31C4F8D8" w:rsidR="00DE5D71" w:rsidRPr="0064720B" w:rsidRDefault="00DE5D71" w:rsidP="0064720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/>
                <w:sz w:val="20"/>
                <w:szCs w:val="20"/>
              </w:rPr>
              <w:t>18</w:t>
            </w:r>
          </w:p>
        </w:tc>
        <w:tc>
          <w:tcPr>
            <w:tcW w:w="87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184F92" w14:textId="6C8B4BF6" w:rsidR="00DE5D71" w:rsidRPr="0064720B" w:rsidRDefault="00DE5D71" w:rsidP="0064720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855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B189D4" w14:textId="4BAAD3C7" w:rsidR="00DE5D71" w:rsidRPr="0064720B" w:rsidRDefault="00DE5D71" w:rsidP="0064720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E5D71" w:rsidRPr="0064720B" w14:paraId="54AD1B66" w14:textId="5458DF4A" w:rsidTr="00DE5D71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38228CF9" w:rsidR="00DE5D71" w:rsidRPr="0064720B" w:rsidRDefault="00DE5D71" w:rsidP="0064720B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6CD58BD9" w:rsidR="00DE5D71" w:rsidRPr="0064720B" w:rsidRDefault="00DE5D71" w:rsidP="0064720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10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F1D148" w14:textId="637DF03E" w:rsidR="00DE5D71" w:rsidRPr="0064720B" w:rsidRDefault="00DE5D71" w:rsidP="0064720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/>
                <w:sz w:val="20"/>
                <w:szCs w:val="20"/>
              </w:rPr>
              <w:t>116</w:t>
            </w:r>
          </w:p>
        </w:tc>
        <w:tc>
          <w:tcPr>
            <w:tcW w:w="87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F66F34" w14:textId="71765961" w:rsidR="00DE5D71" w:rsidRPr="0064720B" w:rsidRDefault="00DE5D71" w:rsidP="0064720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4720B"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855" w:type="pct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14F2A3" w14:textId="5E5C713C" w:rsidR="00DE5D71" w:rsidRPr="0064720B" w:rsidRDefault="00DE5D71" w:rsidP="0064720B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1000FD23" w14:textId="77777777" w:rsidR="00637623" w:rsidRPr="0064720B" w:rsidRDefault="00637623" w:rsidP="0064720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68019545" w:rsidR="002D5A93" w:rsidRPr="001015EF" w:rsidRDefault="00637623" w:rsidP="0064720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1015EF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1015EF">
        <w:rPr>
          <w:rFonts w:ascii="Sylfaen" w:hAnsi="Sylfaen" w:cs="Arial"/>
          <w:b/>
          <w:sz w:val="20"/>
          <w:szCs w:val="20"/>
          <w:lang w:val="ka-GE"/>
        </w:rPr>
        <w:t>3</w:t>
      </w:r>
      <w:r w:rsidRPr="001015EF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1015EF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2295A7F6" w14:textId="77777777" w:rsidR="00C67939" w:rsidRPr="001015EF" w:rsidRDefault="00C67939" w:rsidP="0064720B">
      <w:pPr>
        <w:pStyle w:val="ListParagraph"/>
        <w:numPr>
          <w:ilvl w:val="0"/>
          <w:numId w:val="25"/>
        </w:numPr>
        <w:spacing w:line="240" w:lineRule="auto"/>
        <w:ind w:left="360"/>
        <w:rPr>
          <w:rFonts w:ascii="Sylfaen" w:hAnsi="Sylfaen" w:cs="Sylfaen"/>
          <w:sz w:val="20"/>
          <w:szCs w:val="20"/>
        </w:rPr>
      </w:pPr>
      <w:r w:rsidRPr="001015EF">
        <w:rPr>
          <w:rFonts w:ascii="Sylfaen" w:hAnsi="Sylfaen" w:cs="Sylfaen"/>
          <w:sz w:val="20"/>
          <w:szCs w:val="20"/>
          <w:lang w:val="ka-GE"/>
        </w:rPr>
        <w:t>საქართველოს საბაჟო კოდექსი;</w:t>
      </w:r>
    </w:p>
    <w:p w14:paraId="557A0B4F" w14:textId="62595E3C" w:rsidR="00876DF4" w:rsidRPr="001015EF" w:rsidRDefault="00876DF4" w:rsidP="0064720B">
      <w:pPr>
        <w:pStyle w:val="ListParagraph"/>
        <w:numPr>
          <w:ilvl w:val="0"/>
          <w:numId w:val="25"/>
        </w:numPr>
        <w:spacing w:line="240" w:lineRule="auto"/>
        <w:ind w:left="360"/>
        <w:rPr>
          <w:rFonts w:ascii="Sylfaen" w:hAnsi="Sylfaen" w:cs="Sylfaen"/>
          <w:sz w:val="20"/>
          <w:szCs w:val="20"/>
        </w:rPr>
      </w:pPr>
      <w:r w:rsidRPr="001015EF">
        <w:rPr>
          <w:rFonts w:ascii="Sylfaen" w:hAnsi="Sylfaen" w:cs="Sylfaen"/>
          <w:sz w:val="20"/>
          <w:szCs w:val="20"/>
        </w:rPr>
        <w:t>საქართველოს საგადასახადო კოდექსი</w:t>
      </w:r>
      <w:r w:rsidR="0064720B" w:rsidRPr="001015EF">
        <w:rPr>
          <w:rFonts w:ascii="Sylfaen" w:hAnsi="Sylfaen" w:cs="Sylfaen"/>
          <w:sz w:val="20"/>
          <w:szCs w:val="20"/>
        </w:rPr>
        <w:t>;</w:t>
      </w:r>
    </w:p>
    <w:p w14:paraId="28BBE22F" w14:textId="77777777" w:rsidR="00C67939" w:rsidRPr="001015EF" w:rsidRDefault="00C67939" w:rsidP="00C67939">
      <w:pPr>
        <w:pStyle w:val="ListParagraph"/>
        <w:numPr>
          <w:ilvl w:val="0"/>
          <w:numId w:val="25"/>
        </w:numPr>
        <w:spacing w:line="240" w:lineRule="auto"/>
        <w:ind w:left="360"/>
        <w:rPr>
          <w:rFonts w:ascii="Sylfaen" w:hAnsi="Sylfaen" w:cs="Sylfaen"/>
          <w:sz w:val="20"/>
          <w:szCs w:val="20"/>
        </w:rPr>
      </w:pPr>
      <w:r w:rsidRPr="001015EF">
        <w:rPr>
          <w:rFonts w:ascii="Sylfaen" w:hAnsi="Sylfaen" w:cs="Sylfaen"/>
          <w:sz w:val="20"/>
          <w:szCs w:val="20"/>
        </w:rPr>
        <w:t>„საქართველოს საბაჟო ტერიტორიაზე საქონლის გადაადგილებისა და გაფორმების შესახებ“ საქართველოს ფინანსთა მინისტრის 2019 წლის 28 აგვისტოს №257 ბრძანებით დამტკიცებული ინსტრუქცია;</w:t>
      </w:r>
    </w:p>
    <w:p w14:paraId="3200D59A" w14:textId="650F4C62" w:rsidR="00C67939" w:rsidRPr="001015EF" w:rsidRDefault="00C67939" w:rsidP="00C67939">
      <w:pPr>
        <w:pStyle w:val="ListParagraph"/>
        <w:numPr>
          <w:ilvl w:val="0"/>
          <w:numId w:val="25"/>
        </w:numPr>
        <w:spacing w:line="240" w:lineRule="auto"/>
        <w:ind w:left="360"/>
        <w:rPr>
          <w:rFonts w:ascii="Sylfaen" w:hAnsi="Sylfaen" w:cs="Sylfaen"/>
          <w:sz w:val="20"/>
          <w:szCs w:val="20"/>
        </w:rPr>
      </w:pPr>
      <w:r w:rsidRPr="001015EF">
        <w:rPr>
          <w:rFonts w:ascii="Sylfaen" w:hAnsi="Sylfaen" w:cs="Sylfaen"/>
          <w:sz w:val="20"/>
          <w:szCs w:val="20"/>
        </w:rPr>
        <w:t>„საგარეო-ეკონომიკური საქმიანობის ეროვნული სასაქონლო ნომენკლატურის (სესესნ) დამტკიცების თაობაზე“ საქართველოს ფინანსთა მინისტრის 20</w:t>
      </w:r>
      <w:r w:rsidRPr="001015EF">
        <w:rPr>
          <w:rFonts w:ascii="Sylfaen" w:hAnsi="Sylfaen" w:cs="Sylfaen"/>
          <w:sz w:val="20"/>
          <w:szCs w:val="20"/>
          <w:lang w:val="ka-GE"/>
        </w:rPr>
        <w:t>20</w:t>
      </w:r>
      <w:r w:rsidRPr="001015EF">
        <w:rPr>
          <w:rFonts w:ascii="Sylfaen" w:hAnsi="Sylfaen" w:cs="Sylfaen"/>
          <w:sz w:val="20"/>
          <w:szCs w:val="20"/>
        </w:rPr>
        <w:t xml:space="preserve"> წლის 1</w:t>
      </w:r>
      <w:r w:rsidRPr="001015EF">
        <w:rPr>
          <w:rFonts w:ascii="Sylfaen" w:hAnsi="Sylfaen" w:cs="Sylfaen"/>
          <w:sz w:val="20"/>
          <w:szCs w:val="20"/>
          <w:lang w:val="ka-GE"/>
        </w:rPr>
        <w:t>8</w:t>
      </w:r>
      <w:r w:rsidRPr="001015EF">
        <w:rPr>
          <w:rFonts w:ascii="Sylfaen" w:hAnsi="Sylfaen" w:cs="Sylfaen"/>
          <w:sz w:val="20"/>
          <w:szCs w:val="20"/>
        </w:rPr>
        <w:t xml:space="preserve"> </w:t>
      </w:r>
      <w:r w:rsidRPr="001015EF">
        <w:rPr>
          <w:rFonts w:ascii="Sylfaen" w:hAnsi="Sylfaen" w:cs="Sylfaen"/>
          <w:sz w:val="20"/>
          <w:szCs w:val="20"/>
          <w:lang w:val="ka-GE"/>
        </w:rPr>
        <w:t>ნოემბრის</w:t>
      </w:r>
      <w:r w:rsidRPr="001015EF">
        <w:rPr>
          <w:rFonts w:ascii="Sylfaen" w:hAnsi="Sylfaen" w:cs="Sylfaen"/>
          <w:sz w:val="20"/>
          <w:szCs w:val="20"/>
        </w:rPr>
        <w:t xml:space="preserve"> №</w:t>
      </w:r>
      <w:r w:rsidRPr="001015EF">
        <w:rPr>
          <w:rFonts w:ascii="Sylfaen" w:hAnsi="Sylfaen" w:cs="Sylfaen"/>
          <w:sz w:val="20"/>
          <w:szCs w:val="20"/>
          <w:lang w:val="ka-GE"/>
        </w:rPr>
        <w:t>275</w:t>
      </w:r>
      <w:r w:rsidRPr="001015EF">
        <w:rPr>
          <w:rFonts w:ascii="Sylfaen" w:hAnsi="Sylfaen" w:cs="Sylfaen"/>
          <w:sz w:val="20"/>
          <w:szCs w:val="20"/>
        </w:rPr>
        <w:t xml:space="preserve"> ბრძანება;</w:t>
      </w:r>
    </w:p>
    <w:p w14:paraId="4AE0DACC" w14:textId="77777777" w:rsidR="00C67939" w:rsidRPr="001015EF" w:rsidRDefault="00C67939" w:rsidP="00C67939">
      <w:pPr>
        <w:pStyle w:val="ListParagraph"/>
        <w:numPr>
          <w:ilvl w:val="0"/>
          <w:numId w:val="25"/>
        </w:numPr>
        <w:spacing w:line="240" w:lineRule="auto"/>
        <w:ind w:left="360"/>
        <w:rPr>
          <w:rFonts w:ascii="Sylfaen" w:hAnsi="Sylfaen" w:cs="Sylfaen"/>
          <w:sz w:val="20"/>
          <w:szCs w:val="20"/>
        </w:rPr>
      </w:pPr>
      <w:r w:rsidRPr="001015EF">
        <w:rPr>
          <w:rFonts w:ascii="Sylfaen" w:hAnsi="Sylfaen" w:cs="Sylfaen"/>
          <w:sz w:val="20"/>
          <w:szCs w:val="20"/>
        </w:rPr>
        <w:t>ფიტოსანიტარიული სასაზღვრო-საკარანტინო და ვეტერინარული სასაზღვრო-საკარანტინო კონტროლის განხორციელების წესის დამტკიცების თაობაზე საქართველოს მთავრობის 2019 წლის 20 სექტემბრის დადგენილება №463;</w:t>
      </w:r>
    </w:p>
    <w:p w14:paraId="0D302482" w14:textId="668934E0" w:rsidR="00876DF4" w:rsidRPr="001015EF" w:rsidRDefault="00C67939" w:rsidP="0064720B">
      <w:pPr>
        <w:pStyle w:val="ListParagraph"/>
        <w:numPr>
          <w:ilvl w:val="0"/>
          <w:numId w:val="25"/>
        </w:numPr>
        <w:spacing w:line="240" w:lineRule="auto"/>
        <w:ind w:left="360"/>
        <w:rPr>
          <w:rFonts w:ascii="Sylfaen" w:hAnsi="Sylfaen" w:cs="Sylfaen"/>
          <w:sz w:val="20"/>
          <w:szCs w:val="20"/>
        </w:rPr>
      </w:pPr>
      <w:r w:rsidRPr="001015EF">
        <w:rPr>
          <w:rFonts w:ascii="Sylfaen" w:hAnsi="Sylfaen" w:cs="Sylfaen"/>
          <w:sz w:val="20"/>
          <w:szCs w:val="20"/>
        </w:rPr>
        <w:t>საქონლის წარმოშობის ქვეყნის განსაზღვრის კრიტერიუმების, წარმოშობის დამადასტურებელი სერტიფიკატის ფორმის, მისი შევსებისა და გაცემის წესის დამტკიცების თაობაზე საქართველოს მთავრობის 2019 წლის 16 სექტემბრის №453 დადგენილება;</w:t>
      </w:r>
    </w:p>
    <w:p w14:paraId="14856046" w14:textId="5AA55283" w:rsidR="00876DF4" w:rsidRPr="001015EF" w:rsidRDefault="00876DF4" w:rsidP="0064720B">
      <w:pPr>
        <w:pStyle w:val="ListParagraph"/>
        <w:numPr>
          <w:ilvl w:val="0"/>
          <w:numId w:val="25"/>
        </w:numPr>
        <w:spacing w:line="240" w:lineRule="auto"/>
        <w:ind w:left="360"/>
        <w:rPr>
          <w:rFonts w:ascii="Sylfaen" w:hAnsi="Sylfaen" w:cs="Sylfaen"/>
          <w:sz w:val="20"/>
          <w:szCs w:val="20"/>
        </w:rPr>
      </w:pPr>
      <w:r w:rsidRPr="001015EF">
        <w:rPr>
          <w:rFonts w:ascii="Sylfaen" w:hAnsi="Sylfaen" w:cs="Sylfaen"/>
          <w:sz w:val="20"/>
          <w:szCs w:val="20"/>
        </w:rPr>
        <w:t>„საგადასახადო კონტროლის განმახორციელებელი პირის შერჩევისა და საგადასახადო კონტროლის განხორციელების, მიმდინარე კონტროლის პროცედურების ჩატარების, სასაქონლო-მატერიალურ ფასეულობათა ჩამოწერის, საგადასახადო დავალიანების გადახდევინების უზრუნველყოფის ღონისძიებების განხორციელების, სამართალდაღვევათა საქმისწარმოების წესის დამტკიცების თაობაზე“ საქართველოს ფინანსთა მინისტრის 2010 წლის 31 დეკემბრის №994 ბრძანება</w:t>
      </w:r>
      <w:r w:rsidR="0064720B" w:rsidRPr="001015EF">
        <w:rPr>
          <w:rFonts w:ascii="Sylfaen" w:hAnsi="Sylfaen" w:cs="Sylfaen"/>
          <w:sz w:val="20"/>
          <w:szCs w:val="20"/>
        </w:rPr>
        <w:t>;</w:t>
      </w:r>
    </w:p>
    <w:p w14:paraId="5BCB0F8E" w14:textId="135B480E" w:rsidR="00876DF4" w:rsidRPr="001015EF" w:rsidRDefault="00876DF4" w:rsidP="0064720B">
      <w:pPr>
        <w:pStyle w:val="ListParagraph"/>
        <w:numPr>
          <w:ilvl w:val="0"/>
          <w:numId w:val="25"/>
        </w:numPr>
        <w:spacing w:line="240" w:lineRule="auto"/>
        <w:ind w:left="360"/>
        <w:rPr>
          <w:rFonts w:ascii="Sylfaen" w:hAnsi="Sylfaen" w:cs="Sylfaen"/>
          <w:sz w:val="20"/>
          <w:szCs w:val="20"/>
        </w:rPr>
      </w:pPr>
      <w:r w:rsidRPr="001015EF">
        <w:rPr>
          <w:rFonts w:ascii="Sylfaen" w:hAnsi="Sylfaen" w:cs="Sylfaen"/>
          <w:sz w:val="20"/>
          <w:szCs w:val="20"/>
        </w:rPr>
        <w:t>„გადასახადების ადმინისტრირების შესახებ“ საქართველოს ფინანსთა მინისტრის 2010 წლის 31 დეკემბრის №996 ბრძანება</w:t>
      </w:r>
      <w:r w:rsidR="0064720B" w:rsidRPr="001015EF">
        <w:rPr>
          <w:rFonts w:ascii="Sylfaen" w:hAnsi="Sylfaen" w:cs="Sylfaen"/>
          <w:sz w:val="20"/>
          <w:szCs w:val="20"/>
        </w:rPr>
        <w:t>;</w:t>
      </w:r>
    </w:p>
    <w:p w14:paraId="1820A849" w14:textId="2FE7FA1C" w:rsidR="00876DF4" w:rsidRPr="001015EF" w:rsidRDefault="00876DF4" w:rsidP="0064720B">
      <w:pPr>
        <w:pStyle w:val="ListParagraph"/>
        <w:numPr>
          <w:ilvl w:val="0"/>
          <w:numId w:val="25"/>
        </w:numPr>
        <w:spacing w:line="240" w:lineRule="auto"/>
        <w:ind w:left="360"/>
        <w:rPr>
          <w:rFonts w:ascii="Sylfaen" w:hAnsi="Sylfaen" w:cs="Sylfaen"/>
          <w:sz w:val="20"/>
          <w:szCs w:val="20"/>
        </w:rPr>
      </w:pPr>
      <w:r w:rsidRPr="001015EF">
        <w:rPr>
          <w:rFonts w:ascii="Sylfaen" w:hAnsi="Sylfaen" w:cs="Sylfaen"/>
          <w:sz w:val="20"/>
          <w:szCs w:val="20"/>
        </w:rPr>
        <w:t>საქართველოს მთავრობის 2010 წლის 10 მარტის №96 დადგენილება „საჯარო სამართლის იურიდიული პირის – შემოსავლების სამსახურის მიერ მომსახურების გაწევისათვის საფასურებისა და მათი განაკვეთების დამტკიცების შესახებ“</w:t>
      </w:r>
      <w:r w:rsidR="0064720B" w:rsidRPr="001015EF">
        <w:rPr>
          <w:rFonts w:ascii="Sylfaen" w:hAnsi="Sylfaen" w:cs="Sylfaen"/>
          <w:sz w:val="20"/>
          <w:szCs w:val="20"/>
        </w:rPr>
        <w:t>.</w:t>
      </w:r>
    </w:p>
    <w:p w14:paraId="5DB2B596" w14:textId="77777777" w:rsidR="00DE5D71" w:rsidRDefault="00DE5D71" w:rsidP="0064720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20814AE" w14:textId="12268C37" w:rsidR="00A971C6" w:rsidRDefault="00A971C6" w:rsidP="0064720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BDDE2BC" w14:textId="4A66F1B8" w:rsidR="00E63C55" w:rsidRDefault="00E63C55" w:rsidP="0064720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საავტორო უფლებები</w:t>
      </w:r>
    </w:p>
    <w:p w14:paraId="6A53EA78" w14:textId="27011F3C" w:rsidR="00E63C55" w:rsidRPr="0064720B" w:rsidRDefault="00E63C55" w:rsidP="0064720B">
      <w:pPr>
        <w:spacing w:before="120" w:line="240" w:lineRule="auto"/>
        <w:jc w:val="both"/>
        <w:rPr>
          <w:rFonts w:ascii="Sylfaen" w:eastAsia="Sylfaen,Arial" w:hAnsi="Sylfaen" w:cs="Sylfaen,Arial"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სსიპ-განათლების ხარისხის განვითარების ეროვნული ცენტრი</w:t>
      </w:r>
    </w:p>
    <w:sectPr w:rsidR="00E63C55" w:rsidRPr="0064720B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11D49" w14:textId="77777777" w:rsidR="00030833" w:rsidRDefault="00030833" w:rsidP="00185B3C">
      <w:pPr>
        <w:spacing w:after="0" w:line="240" w:lineRule="auto"/>
      </w:pPr>
      <w:r>
        <w:separator/>
      </w:r>
    </w:p>
  </w:endnote>
  <w:endnote w:type="continuationSeparator" w:id="0">
    <w:p w14:paraId="5BA5DF1E" w14:textId="77777777" w:rsidR="00030833" w:rsidRDefault="00030833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5842781"/>
      <w:docPartObj>
        <w:docPartGallery w:val="Page Numbers (Bottom of Page)"/>
        <w:docPartUnique/>
      </w:docPartObj>
    </w:sdtPr>
    <w:sdtEndPr/>
    <w:sdtContent>
      <w:p w14:paraId="1F33D198" w14:textId="10C0D6FE" w:rsidR="00F45106" w:rsidRDefault="00F45106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843A05">
          <w:t>8</w:t>
        </w:r>
        <w:r>
          <w:fldChar w:fldCharType="end"/>
        </w:r>
      </w:p>
    </w:sdtContent>
  </w:sdt>
  <w:p w14:paraId="7AB28221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C59B2" w14:textId="77777777" w:rsidR="00030833" w:rsidRDefault="00030833" w:rsidP="00185B3C">
      <w:pPr>
        <w:spacing w:after="0" w:line="240" w:lineRule="auto"/>
      </w:pPr>
      <w:r>
        <w:separator/>
      </w:r>
    </w:p>
  </w:footnote>
  <w:footnote w:type="continuationSeparator" w:id="0">
    <w:p w14:paraId="7F7369D6" w14:textId="77777777" w:rsidR="00030833" w:rsidRDefault="00030833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0C07C" w14:textId="641A0F2F"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452C0"/>
    <w:multiLevelType w:val="hybridMultilevel"/>
    <w:tmpl w:val="6F6AB60E"/>
    <w:lvl w:ilvl="0" w:tplc="EE1A20C2">
      <w:start w:val="1"/>
      <w:numFmt w:val="bullet"/>
      <w:lvlText w:val=""/>
      <w:lvlJc w:val="left"/>
      <w:pPr>
        <w:ind w:left="492" w:hanging="360"/>
      </w:pPr>
      <w:rPr>
        <w:rFonts w:ascii="Symbol" w:hAnsi="Symbol" w:hint="default"/>
        <w:color w:val="auto"/>
      </w:rPr>
    </w:lvl>
    <w:lvl w:ilvl="1" w:tplc="BA747636">
      <w:start w:val="1"/>
      <w:numFmt w:val="decimal"/>
      <w:lvlText w:val="%2."/>
      <w:lvlJc w:val="left"/>
      <w:pPr>
        <w:ind w:left="148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04" w:hanging="180"/>
      </w:pPr>
    </w:lvl>
    <w:lvl w:ilvl="3" w:tplc="0409000F" w:tentative="1">
      <w:start w:val="1"/>
      <w:numFmt w:val="decimal"/>
      <w:lvlText w:val="%4."/>
      <w:lvlJc w:val="left"/>
      <w:pPr>
        <w:ind w:left="2924" w:hanging="360"/>
      </w:pPr>
    </w:lvl>
    <w:lvl w:ilvl="4" w:tplc="04090019" w:tentative="1">
      <w:start w:val="1"/>
      <w:numFmt w:val="lowerLetter"/>
      <w:lvlText w:val="%5."/>
      <w:lvlJc w:val="left"/>
      <w:pPr>
        <w:ind w:left="3644" w:hanging="360"/>
      </w:pPr>
    </w:lvl>
    <w:lvl w:ilvl="5" w:tplc="0409001B" w:tentative="1">
      <w:start w:val="1"/>
      <w:numFmt w:val="lowerRoman"/>
      <w:lvlText w:val="%6."/>
      <w:lvlJc w:val="right"/>
      <w:pPr>
        <w:ind w:left="4364" w:hanging="180"/>
      </w:pPr>
    </w:lvl>
    <w:lvl w:ilvl="6" w:tplc="0409000F" w:tentative="1">
      <w:start w:val="1"/>
      <w:numFmt w:val="decimal"/>
      <w:lvlText w:val="%7."/>
      <w:lvlJc w:val="left"/>
      <w:pPr>
        <w:ind w:left="5084" w:hanging="360"/>
      </w:pPr>
    </w:lvl>
    <w:lvl w:ilvl="7" w:tplc="04090019" w:tentative="1">
      <w:start w:val="1"/>
      <w:numFmt w:val="lowerLetter"/>
      <w:lvlText w:val="%8."/>
      <w:lvlJc w:val="left"/>
      <w:pPr>
        <w:ind w:left="5804" w:hanging="360"/>
      </w:pPr>
    </w:lvl>
    <w:lvl w:ilvl="8" w:tplc="0409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1" w15:restartNumberingAfterBreak="0">
    <w:nsid w:val="0C664491"/>
    <w:multiLevelType w:val="hybridMultilevel"/>
    <w:tmpl w:val="4A04F6A6"/>
    <w:lvl w:ilvl="0" w:tplc="3A4E11BA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 w15:restartNumberingAfterBreak="0">
    <w:nsid w:val="0DF17CE4"/>
    <w:multiLevelType w:val="hybridMultilevel"/>
    <w:tmpl w:val="F1DE6FA4"/>
    <w:lvl w:ilvl="0" w:tplc="04090001">
      <w:start w:val="1"/>
      <w:numFmt w:val="bullet"/>
      <w:lvlText w:val=""/>
      <w:lvlJc w:val="left"/>
      <w:pPr>
        <w:ind w:left="8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8" w:hanging="360"/>
      </w:pPr>
      <w:rPr>
        <w:rFonts w:ascii="Wingdings" w:hAnsi="Wingdings" w:hint="default"/>
      </w:rPr>
    </w:lvl>
  </w:abstractNum>
  <w:abstractNum w:abstractNumId="3" w15:restartNumberingAfterBreak="0">
    <w:nsid w:val="0E730663"/>
    <w:multiLevelType w:val="hybridMultilevel"/>
    <w:tmpl w:val="6360C6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86919"/>
    <w:multiLevelType w:val="hybridMultilevel"/>
    <w:tmpl w:val="43ACA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64C7B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2B7D0D8D"/>
    <w:multiLevelType w:val="hybridMultilevel"/>
    <w:tmpl w:val="106AFF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21064"/>
    <w:multiLevelType w:val="hybridMultilevel"/>
    <w:tmpl w:val="EA789408"/>
    <w:lvl w:ilvl="0" w:tplc="04090001">
      <w:start w:val="1"/>
      <w:numFmt w:val="bullet"/>
      <w:lvlText w:val=""/>
      <w:lvlJc w:val="left"/>
      <w:pPr>
        <w:ind w:left="80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528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2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8" w:hanging="360"/>
      </w:pPr>
      <w:rPr>
        <w:rFonts w:ascii="Wingdings" w:hAnsi="Wingdings" w:hint="default"/>
      </w:rPr>
    </w:lvl>
  </w:abstractNum>
  <w:abstractNum w:abstractNumId="8" w15:restartNumberingAfterBreak="0">
    <w:nsid w:val="352500E6"/>
    <w:multiLevelType w:val="multilevel"/>
    <w:tmpl w:val="6D50184A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B5278C"/>
    <w:multiLevelType w:val="hybridMultilevel"/>
    <w:tmpl w:val="D14E506C"/>
    <w:lvl w:ilvl="0" w:tplc="A4D4CCD4">
      <w:start w:val="1"/>
      <w:numFmt w:val="bullet"/>
      <w:lvlText w:val="–"/>
      <w:lvlJc w:val="left"/>
      <w:pPr>
        <w:ind w:left="720" w:hanging="360"/>
      </w:pPr>
      <w:rPr>
        <w:rFonts w:ascii="Sylfaen" w:hAnsi="Sylfae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57F29"/>
    <w:multiLevelType w:val="hybridMultilevel"/>
    <w:tmpl w:val="14E60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07640D"/>
    <w:multiLevelType w:val="hybridMultilevel"/>
    <w:tmpl w:val="0152E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A575C"/>
    <w:multiLevelType w:val="hybridMultilevel"/>
    <w:tmpl w:val="46C461B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C9E168C"/>
    <w:multiLevelType w:val="multilevel"/>
    <w:tmpl w:val="D4F8C9E0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decimal"/>
      <w:isLgl/>
      <w:lvlText w:val="%1.%2."/>
      <w:lvlJc w:val="left"/>
      <w:pPr>
        <w:ind w:left="54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7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30" w:hanging="1440"/>
      </w:pPr>
      <w:rPr>
        <w:rFonts w:hint="default"/>
      </w:rPr>
    </w:lvl>
  </w:abstractNum>
  <w:abstractNum w:abstractNumId="14" w15:restartNumberingAfterBreak="0">
    <w:nsid w:val="4DDF3796"/>
    <w:multiLevelType w:val="hybridMultilevel"/>
    <w:tmpl w:val="460476B6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5" w15:restartNumberingAfterBreak="0">
    <w:nsid w:val="4E7D52F0"/>
    <w:multiLevelType w:val="hybridMultilevel"/>
    <w:tmpl w:val="26DAEE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21526E6"/>
    <w:multiLevelType w:val="hybridMultilevel"/>
    <w:tmpl w:val="A1BA08F6"/>
    <w:lvl w:ilvl="0" w:tplc="042C582A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7" w15:restartNumberingAfterBreak="0">
    <w:nsid w:val="523166BB"/>
    <w:multiLevelType w:val="hybridMultilevel"/>
    <w:tmpl w:val="B4E08C4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E02BC3"/>
    <w:multiLevelType w:val="hybridMultilevel"/>
    <w:tmpl w:val="38E652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D520A6"/>
    <w:multiLevelType w:val="hybridMultilevel"/>
    <w:tmpl w:val="1D944196"/>
    <w:lvl w:ilvl="0" w:tplc="90ACC2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66012D"/>
    <w:multiLevelType w:val="hybridMultilevel"/>
    <w:tmpl w:val="920448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020CF2"/>
    <w:multiLevelType w:val="multilevel"/>
    <w:tmpl w:val="C9402D40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B304D6C"/>
    <w:multiLevelType w:val="hybridMultilevel"/>
    <w:tmpl w:val="EC809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C11420"/>
    <w:multiLevelType w:val="multilevel"/>
    <w:tmpl w:val="B532D9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Sylfaen" w:hAnsi="Sylfaen" w:cs="Sylfae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ascii="Sylfaen" w:hAnsi="Sylfaen"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ascii="Sylfaen" w:hAnsi="Sylfaen" w:cs="Sylfaen" w:hint="default"/>
      </w:rPr>
    </w:lvl>
  </w:abstractNum>
  <w:abstractNum w:abstractNumId="24" w15:restartNumberingAfterBreak="0">
    <w:nsid w:val="71715A4B"/>
    <w:multiLevelType w:val="hybridMultilevel"/>
    <w:tmpl w:val="8708A932"/>
    <w:lvl w:ilvl="0" w:tplc="04090001">
      <w:start w:val="1"/>
      <w:numFmt w:val="bullet"/>
      <w:lvlText w:val=""/>
      <w:lvlJc w:val="left"/>
      <w:pPr>
        <w:ind w:left="492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8F4B1B"/>
    <w:multiLevelType w:val="hybridMultilevel"/>
    <w:tmpl w:val="672EAC8E"/>
    <w:lvl w:ilvl="0" w:tplc="2D987F90">
      <w:start w:val="1"/>
      <w:numFmt w:val="decimal"/>
      <w:lvlText w:val="%1."/>
      <w:lvlJc w:val="left"/>
      <w:pPr>
        <w:ind w:left="49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17"/>
  </w:num>
  <w:num w:numId="4">
    <w:abstractNumId w:val="11"/>
  </w:num>
  <w:num w:numId="5">
    <w:abstractNumId w:val="0"/>
  </w:num>
  <w:num w:numId="6">
    <w:abstractNumId w:val="23"/>
  </w:num>
  <w:num w:numId="7">
    <w:abstractNumId w:val="21"/>
  </w:num>
  <w:num w:numId="8">
    <w:abstractNumId w:val="2"/>
  </w:num>
  <w:num w:numId="9">
    <w:abstractNumId w:val="4"/>
  </w:num>
  <w:num w:numId="10">
    <w:abstractNumId w:val="1"/>
  </w:num>
  <w:num w:numId="11">
    <w:abstractNumId w:val="22"/>
  </w:num>
  <w:num w:numId="12">
    <w:abstractNumId w:val="3"/>
  </w:num>
  <w:num w:numId="13">
    <w:abstractNumId w:val="10"/>
  </w:num>
  <w:num w:numId="14">
    <w:abstractNumId w:val="25"/>
  </w:num>
  <w:num w:numId="15">
    <w:abstractNumId w:val="18"/>
  </w:num>
  <w:num w:numId="16">
    <w:abstractNumId w:val="8"/>
  </w:num>
  <w:num w:numId="17">
    <w:abstractNumId w:val="13"/>
  </w:num>
  <w:num w:numId="18">
    <w:abstractNumId w:val="14"/>
  </w:num>
  <w:num w:numId="19">
    <w:abstractNumId w:val="16"/>
  </w:num>
  <w:num w:numId="20">
    <w:abstractNumId w:val="9"/>
  </w:num>
  <w:num w:numId="21">
    <w:abstractNumId w:val="5"/>
  </w:num>
  <w:num w:numId="22">
    <w:abstractNumId w:val="15"/>
  </w:num>
  <w:num w:numId="23">
    <w:abstractNumId w:val="19"/>
  </w:num>
  <w:num w:numId="24">
    <w:abstractNumId w:val="20"/>
  </w:num>
  <w:num w:numId="25">
    <w:abstractNumId w:val="24"/>
  </w:num>
  <w:num w:numId="26">
    <w:abstractNumId w:val="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4F61"/>
    <w:rsid w:val="00006AD1"/>
    <w:rsid w:val="00014754"/>
    <w:rsid w:val="00016C93"/>
    <w:rsid w:val="00017A37"/>
    <w:rsid w:val="000242F9"/>
    <w:rsid w:val="00024577"/>
    <w:rsid w:val="000270A3"/>
    <w:rsid w:val="00030833"/>
    <w:rsid w:val="000322DE"/>
    <w:rsid w:val="000349BD"/>
    <w:rsid w:val="0003707E"/>
    <w:rsid w:val="00041ADD"/>
    <w:rsid w:val="000423B6"/>
    <w:rsid w:val="00042CA5"/>
    <w:rsid w:val="0004589D"/>
    <w:rsid w:val="00047513"/>
    <w:rsid w:val="000527BF"/>
    <w:rsid w:val="000547FF"/>
    <w:rsid w:val="00057861"/>
    <w:rsid w:val="00064A5A"/>
    <w:rsid w:val="00067439"/>
    <w:rsid w:val="00071CD1"/>
    <w:rsid w:val="00073549"/>
    <w:rsid w:val="00074CCF"/>
    <w:rsid w:val="000767CA"/>
    <w:rsid w:val="00077FC5"/>
    <w:rsid w:val="000921E9"/>
    <w:rsid w:val="000969E5"/>
    <w:rsid w:val="0009772D"/>
    <w:rsid w:val="000A428D"/>
    <w:rsid w:val="000A6D76"/>
    <w:rsid w:val="000B78F7"/>
    <w:rsid w:val="000B7953"/>
    <w:rsid w:val="000C46D5"/>
    <w:rsid w:val="000D2E3A"/>
    <w:rsid w:val="000D3466"/>
    <w:rsid w:val="000D445F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15EF"/>
    <w:rsid w:val="001033F3"/>
    <w:rsid w:val="0010606C"/>
    <w:rsid w:val="001143F6"/>
    <w:rsid w:val="001151B5"/>
    <w:rsid w:val="00116283"/>
    <w:rsid w:val="00116818"/>
    <w:rsid w:val="001217A7"/>
    <w:rsid w:val="00123469"/>
    <w:rsid w:val="00124CB9"/>
    <w:rsid w:val="00125700"/>
    <w:rsid w:val="00127820"/>
    <w:rsid w:val="001321E4"/>
    <w:rsid w:val="00137DE9"/>
    <w:rsid w:val="00143D46"/>
    <w:rsid w:val="0015126F"/>
    <w:rsid w:val="00163D53"/>
    <w:rsid w:val="00165645"/>
    <w:rsid w:val="00174F99"/>
    <w:rsid w:val="00175445"/>
    <w:rsid w:val="00180C5A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228"/>
    <w:rsid w:val="001C2E3A"/>
    <w:rsid w:val="001C66BE"/>
    <w:rsid w:val="001D3F24"/>
    <w:rsid w:val="001D47EE"/>
    <w:rsid w:val="001D6034"/>
    <w:rsid w:val="001E7897"/>
    <w:rsid w:val="001F6E58"/>
    <w:rsid w:val="00200609"/>
    <w:rsid w:val="0020461E"/>
    <w:rsid w:val="00212C1E"/>
    <w:rsid w:val="00212DAF"/>
    <w:rsid w:val="00214CF4"/>
    <w:rsid w:val="00216343"/>
    <w:rsid w:val="002208AA"/>
    <w:rsid w:val="00221256"/>
    <w:rsid w:val="00223153"/>
    <w:rsid w:val="00225F6A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96B24"/>
    <w:rsid w:val="002A1578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12DB"/>
    <w:rsid w:val="002E29BC"/>
    <w:rsid w:val="002E5E11"/>
    <w:rsid w:val="002E5F84"/>
    <w:rsid w:val="002E6C70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463B"/>
    <w:rsid w:val="00314731"/>
    <w:rsid w:val="00315959"/>
    <w:rsid w:val="003257E1"/>
    <w:rsid w:val="00326581"/>
    <w:rsid w:val="00331EF1"/>
    <w:rsid w:val="003321D7"/>
    <w:rsid w:val="00332218"/>
    <w:rsid w:val="00332F8F"/>
    <w:rsid w:val="00334554"/>
    <w:rsid w:val="00336580"/>
    <w:rsid w:val="003406C7"/>
    <w:rsid w:val="003438B3"/>
    <w:rsid w:val="00343E19"/>
    <w:rsid w:val="0034444C"/>
    <w:rsid w:val="003578E9"/>
    <w:rsid w:val="003603C6"/>
    <w:rsid w:val="00360DD5"/>
    <w:rsid w:val="0037308B"/>
    <w:rsid w:val="00381879"/>
    <w:rsid w:val="00384B2B"/>
    <w:rsid w:val="003872D9"/>
    <w:rsid w:val="003A40C3"/>
    <w:rsid w:val="003A5138"/>
    <w:rsid w:val="003A52CD"/>
    <w:rsid w:val="003B23A0"/>
    <w:rsid w:val="003B5454"/>
    <w:rsid w:val="003D2AE6"/>
    <w:rsid w:val="003D6C2A"/>
    <w:rsid w:val="003E18CB"/>
    <w:rsid w:val="003E27F9"/>
    <w:rsid w:val="003E38B4"/>
    <w:rsid w:val="003E57CD"/>
    <w:rsid w:val="003E6509"/>
    <w:rsid w:val="003F06D1"/>
    <w:rsid w:val="003F4C51"/>
    <w:rsid w:val="00401066"/>
    <w:rsid w:val="00401CDC"/>
    <w:rsid w:val="004052D7"/>
    <w:rsid w:val="00407922"/>
    <w:rsid w:val="00410900"/>
    <w:rsid w:val="004114A9"/>
    <w:rsid w:val="00412EC9"/>
    <w:rsid w:val="004160C5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066"/>
    <w:rsid w:val="004622FA"/>
    <w:rsid w:val="004626CB"/>
    <w:rsid w:val="0047372D"/>
    <w:rsid w:val="00475DB8"/>
    <w:rsid w:val="0048390D"/>
    <w:rsid w:val="004864A3"/>
    <w:rsid w:val="00486A54"/>
    <w:rsid w:val="00487F79"/>
    <w:rsid w:val="00490842"/>
    <w:rsid w:val="00492F66"/>
    <w:rsid w:val="004A21C4"/>
    <w:rsid w:val="004B0BD5"/>
    <w:rsid w:val="004B5554"/>
    <w:rsid w:val="004B75BD"/>
    <w:rsid w:val="004C1676"/>
    <w:rsid w:val="004C2195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15366"/>
    <w:rsid w:val="005158EF"/>
    <w:rsid w:val="00520853"/>
    <w:rsid w:val="0052139E"/>
    <w:rsid w:val="00524A5C"/>
    <w:rsid w:val="00526C56"/>
    <w:rsid w:val="00534589"/>
    <w:rsid w:val="00534621"/>
    <w:rsid w:val="00535BDD"/>
    <w:rsid w:val="00545F4F"/>
    <w:rsid w:val="00555135"/>
    <w:rsid w:val="00555A26"/>
    <w:rsid w:val="005615CB"/>
    <w:rsid w:val="0056760F"/>
    <w:rsid w:val="005723B8"/>
    <w:rsid w:val="00572EFB"/>
    <w:rsid w:val="00574773"/>
    <w:rsid w:val="00580A51"/>
    <w:rsid w:val="00580EF3"/>
    <w:rsid w:val="00582EF4"/>
    <w:rsid w:val="005832E3"/>
    <w:rsid w:val="00586CAA"/>
    <w:rsid w:val="0058763C"/>
    <w:rsid w:val="00587F8A"/>
    <w:rsid w:val="005942C7"/>
    <w:rsid w:val="00594358"/>
    <w:rsid w:val="00595DA7"/>
    <w:rsid w:val="00597A99"/>
    <w:rsid w:val="005A0687"/>
    <w:rsid w:val="005A4467"/>
    <w:rsid w:val="005B1778"/>
    <w:rsid w:val="005C5670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1E17"/>
    <w:rsid w:val="00612238"/>
    <w:rsid w:val="0061256C"/>
    <w:rsid w:val="006140B5"/>
    <w:rsid w:val="00616580"/>
    <w:rsid w:val="006212CB"/>
    <w:rsid w:val="00622447"/>
    <w:rsid w:val="006248C0"/>
    <w:rsid w:val="00626381"/>
    <w:rsid w:val="00633363"/>
    <w:rsid w:val="00633C11"/>
    <w:rsid w:val="00634770"/>
    <w:rsid w:val="00634D87"/>
    <w:rsid w:val="00637623"/>
    <w:rsid w:val="00641A96"/>
    <w:rsid w:val="00643661"/>
    <w:rsid w:val="0064720B"/>
    <w:rsid w:val="00647521"/>
    <w:rsid w:val="00650860"/>
    <w:rsid w:val="00651D92"/>
    <w:rsid w:val="00651F3C"/>
    <w:rsid w:val="00652393"/>
    <w:rsid w:val="00653BBF"/>
    <w:rsid w:val="006540B0"/>
    <w:rsid w:val="00654201"/>
    <w:rsid w:val="00654AF8"/>
    <w:rsid w:val="00662854"/>
    <w:rsid w:val="006635A7"/>
    <w:rsid w:val="006654D0"/>
    <w:rsid w:val="00665B67"/>
    <w:rsid w:val="00666992"/>
    <w:rsid w:val="00670B59"/>
    <w:rsid w:val="00676FA3"/>
    <w:rsid w:val="0068408D"/>
    <w:rsid w:val="00685AC5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1F3"/>
    <w:rsid w:val="006C2AC6"/>
    <w:rsid w:val="006C6599"/>
    <w:rsid w:val="006C7D74"/>
    <w:rsid w:val="006D0534"/>
    <w:rsid w:val="006D228D"/>
    <w:rsid w:val="006D5802"/>
    <w:rsid w:val="006D6C24"/>
    <w:rsid w:val="006D7BD0"/>
    <w:rsid w:val="006E0719"/>
    <w:rsid w:val="006E1D56"/>
    <w:rsid w:val="006E6BF5"/>
    <w:rsid w:val="006F0C8C"/>
    <w:rsid w:val="006F277C"/>
    <w:rsid w:val="007003EE"/>
    <w:rsid w:val="0070782A"/>
    <w:rsid w:val="007120D9"/>
    <w:rsid w:val="007133CB"/>
    <w:rsid w:val="00716AC6"/>
    <w:rsid w:val="00721C53"/>
    <w:rsid w:val="007276B1"/>
    <w:rsid w:val="00730C23"/>
    <w:rsid w:val="00731E1E"/>
    <w:rsid w:val="007325FB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4867"/>
    <w:rsid w:val="007776AB"/>
    <w:rsid w:val="007813A2"/>
    <w:rsid w:val="007817B6"/>
    <w:rsid w:val="007825EA"/>
    <w:rsid w:val="00783563"/>
    <w:rsid w:val="00787F4D"/>
    <w:rsid w:val="0079591E"/>
    <w:rsid w:val="00795AE1"/>
    <w:rsid w:val="007A25F6"/>
    <w:rsid w:val="007A55B8"/>
    <w:rsid w:val="007A796B"/>
    <w:rsid w:val="007B3A20"/>
    <w:rsid w:val="007B42B9"/>
    <w:rsid w:val="007C164E"/>
    <w:rsid w:val="007C1E3A"/>
    <w:rsid w:val="007C200B"/>
    <w:rsid w:val="007C2AB0"/>
    <w:rsid w:val="007C49BE"/>
    <w:rsid w:val="007C5598"/>
    <w:rsid w:val="007D1E28"/>
    <w:rsid w:val="007D3ACA"/>
    <w:rsid w:val="007D73F9"/>
    <w:rsid w:val="007E2411"/>
    <w:rsid w:val="007E296A"/>
    <w:rsid w:val="007F0B70"/>
    <w:rsid w:val="007F2E4E"/>
    <w:rsid w:val="008055BD"/>
    <w:rsid w:val="00806378"/>
    <w:rsid w:val="008063CB"/>
    <w:rsid w:val="00814746"/>
    <w:rsid w:val="00816F1E"/>
    <w:rsid w:val="00822A98"/>
    <w:rsid w:val="00823438"/>
    <w:rsid w:val="00823C57"/>
    <w:rsid w:val="00823C99"/>
    <w:rsid w:val="00824177"/>
    <w:rsid w:val="00825416"/>
    <w:rsid w:val="00836188"/>
    <w:rsid w:val="00837CBB"/>
    <w:rsid w:val="00841DE4"/>
    <w:rsid w:val="0084287F"/>
    <w:rsid w:val="00843A05"/>
    <w:rsid w:val="00843C2C"/>
    <w:rsid w:val="00845F3F"/>
    <w:rsid w:val="00847123"/>
    <w:rsid w:val="00847A55"/>
    <w:rsid w:val="00854759"/>
    <w:rsid w:val="008548ED"/>
    <w:rsid w:val="00865B8D"/>
    <w:rsid w:val="0087147A"/>
    <w:rsid w:val="0087206B"/>
    <w:rsid w:val="00872F14"/>
    <w:rsid w:val="00876DF4"/>
    <w:rsid w:val="00877C43"/>
    <w:rsid w:val="00883C43"/>
    <w:rsid w:val="00883C54"/>
    <w:rsid w:val="0088764F"/>
    <w:rsid w:val="00891068"/>
    <w:rsid w:val="008A07FA"/>
    <w:rsid w:val="008A0E12"/>
    <w:rsid w:val="008A41B2"/>
    <w:rsid w:val="008B2BEF"/>
    <w:rsid w:val="008B3DA6"/>
    <w:rsid w:val="008B4008"/>
    <w:rsid w:val="008C7705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17848"/>
    <w:rsid w:val="00924CF4"/>
    <w:rsid w:val="00925842"/>
    <w:rsid w:val="00926A2C"/>
    <w:rsid w:val="00930D96"/>
    <w:rsid w:val="00932F38"/>
    <w:rsid w:val="00934572"/>
    <w:rsid w:val="009417CD"/>
    <w:rsid w:val="00941979"/>
    <w:rsid w:val="00942072"/>
    <w:rsid w:val="0094448E"/>
    <w:rsid w:val="0095319A"/>
    <w:rsid w:val="00953A5D"/>
    <w:rsid w:val="00956BE3"/>
    <w:rsid w:val="0096035B"/>
    <w:rsid w:val="009616C3"/>
    <w:rsid w:val="00962F05"/>
    <w:rsid w:val="009716EE"/>
    <w:rsid w:val="00972A54"/>
    <w:rsid w:val="00972E7E"/>
    <w:rsid w:val="0098657F"/>
    <w:rsid w:val="00993913"/>
    <w:rsid w:val="00996117"/>
    <w:rsid w:val="009A0D1D"/>
    <w:rsid w:val="009A3BAB"/>
    <w:rsid w:val="009B2315"/>
    <w:rsid w:val="009C1B6F"/>
    <w:rsid w:val="009C386F"/>
    <w:rsid w:val="009C6240"/>
    <w:rsid w:val="009D7C19"/>
    <w:rsid w:val="009E5736"/>
    <w:rsid w:val="009F15CF"/>
    <w:rsid w:val="009F3335"/>
    <w:rsid w:val="009F3968"/>
    <w:rsid w:val="009F3F47"/>
    <w:rsid w:val="009F58F9"/>
    <w:rsid w:val="009F6FAD"/>
    <w:rsid w:val="00A14245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56E0D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85582"/>
    <w:rsid w:val="00A946A0"/>
    <w:rsid w:val="00A95371"/>
    <w:rsid w:val="00A971C6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D72E5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12E8"/>
    <w:rsid w:val="00B24068"/>
    <w:rsid w:val="00B255AD"/>
    <w:rsid w:val="00B270C6"/>
    <w:rsid w:val="00B279D8"/>
    <w:rsid w:val="00B307D3"/>
    <w:rsid w:val="00B31C23"/>
    <w:rsid w:val="00B31E89"/>
    <w:rsid w:val="00B33355"/>
    <w:rsid w:val="00B361F4"/>
    <w:rsid w:val="00B41715"/>
    <w:rsid w:val="00B426A7"/>
    <w:rsid w:val="00B4393A"/>
    <w:rsid w:val="00B45D9F"/>
    <w:rsid w:val="00B46F55"/>
    <w:rsid w:val="00B512A1"/>
    <w:rsid w:val="00B5624E"/>
    <w:rsid w:val="00B607E2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6ED4"/>
    <w:rsid w:val="00B97A60"/>
    <w:rsid w:val="00BA5E45"/>
    <w:rsid w:val="00BA77C3"/>
    <w:rsid w:val="00BB0497"/>
    <w:rsid w:val="00BB1A46"/>
    <w:rsid w:val="00BB3DB0"/>
    <w:rsid w:val="00BB4E87"/>
    <w:rsid w:val="00BB5D86"/>
    <w:rsid w:val="00BB6001"/>
    <w:rsid w:val="00BB709C"/>
    <w:rsid w:val="00BC1A51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30D7"/>
    <w:rsid w:val="00C242F9"/>
    <w:rsid w:val="00C250E5"/>
    <w:rsid w:val="00C2584F"/>
    <w:rsid w:val="00C32A04"/>
    <w:rsid w:val="00C42EA5"/>
    <w:rsid w:val="00C43AF5"/>
    <w:rsid w:val="00C4637F"/>
    <w:rsid w:val="00C5310A"/>
    <w:rsid w:val="00C56364"/>
    <w:rsid w:val="00C5664F"/>
    <w:rsid w:val="00C56C73"/>
    <w:rsid w:val="00C63CA4"/>
    <w:rsid w:val="00C65E89"/>
    <w:rsid w:val="00C67939"/>
    <w:rsid w:val="00C72265"/>
    <w:rsid w:val="00C80221"/>
    <w:rsid w:val="00C83A0B"/>
    <w:rsid w:val="00C86CA5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B53D6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0EFF"/>
    <w:rsid w:val="00D03FF0"/>
    <w:rsid w:val="00D15617"/>
    <w:rsid w:val="00D247A2"/>
    <w:rsid w:val="00D30970"/>
    <w:rsid w:val="00D35B14"/>
    <w:rsid w:val="00D36DD8"/>
    <w:rsid w:val="00D40DD1"/>
    <w:rsid w:val="00D42EA1"/>
    <w:rsid w:val="00D4516E"/>
    <w:rsid w:val="00D47EF7"/>
    <w:rsid w:val="00D501D7"/>
    <w:rsid w:val="00D548EB"/>
    <w:rsid w:val="00D64DF7"/>
    <w:rsid w:val="00D75651"/>
    <w:rsid w:val="00D831E2"/>
    <w:rsid w:val="00D87AFE"/>
    <w:rsid w:val="00D91090"/>
    <w:rsid w:val="00D97D2E"/>
    <w:rsid w:val="00DA057D"/>
    <w:rsid w:val="00DA0831"/>
    <w:rsid w:val="00DB7C45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D71"/>
    <w:rsid w:val="00DE5E38"/>
    <w:rsid w:val="00DF0F11"/>
    <w:rsid w:val="00DF1934"/>
    <w:rsid w:val="00DF7D98"/>
    <w:rsid w:val="00E01FB7"/>
    <w:rsid w:val="00E037F0"/>
    <w:rsid w:val="00E047F4"/>
    <w:rsid w:val="00E0526A"/>
    <w:rsid w:val="00E12C7D"/>
    <w:rsid w:val="00E147B9"/>
    <w:rsid w:val="00E16D84"/>
    <w:rsid w:val="00E21088"/>
    <w:rsid w:val="00E32C00"/>
    <w:rsid w:val="00E35AA6"/>
    <w:rsid w:val="00E36E3C"/>
    <w:rsid w:val="00E37895"/>
    <w:rsid w:val="00E4226C"/>
    <w:rsid w:val="00E501F4"/>
    <w:rsid w:val="00E50A7C"/>
    <w:rsid w:val="00E517BB"/>
    <w:rsid w:val="00E52AB5"/>
    <w:rsid w:val="00E534D4"/>
    <w:rsid w:val="00E558FB"/>
    <w:rsid w:val="00E57D37"/>
    <w:rsid w:val="00E60281"/>
    <w:rsid w:val="00E62897"/>
    <w:rsid w:val="00E63534"/>
    <w:rsid w:val="00E63C55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389D"/>
    <w:rsid w:val="00E94E0C"/>
    <w:rsid w:val="00EA3B13"/>
    <w:rsid w:val="00EA405C"/>
    <w:rsid w:val="00EC4BA0"/>
    <w:rsid w:val="00EC5EC9"/>
    <w:rsid w:val="00EE1D2F"/>
    <w:rsid w:val="00EE30CB"/>
    <w:rsid w:val="00EE6449"/>
    <w:rsid w:val="00EE73C9"/>
    <w:rsid w:val="00EF2FE5"/>
    <w:rsid w:val="00EF76C3"/>
    <w:rsid w:val="00F02339"/>
    <w:rsid w:val="00F025DB"/>
    <w:rsid w:val="00F02896"/>
    <w:rsid w:val="00F0639B"/>
    <w:rsid w:val="00F147EC"/>
    <w:rsid w:val="00F27F2F"/>
    <w:rsid w:val="00F3436F"/>
    <w:rsid w:val="00F41CA4"/>
    <w:rsid w:val="00F44BD5"/>
    <w:rsid w:val="00F45106"/>
    <w:rsid w:val="00F47F57"/>
    <w:rsid w:val="00F50C62"/>
    <w:rsid w:val="00F53954"/>
    <w:rsid w:val="00F650AA"/>
    <w:rsid w:val="00F711C1"/>
    <w:rsid w:val="00F74493"/>
    <w:rsid w:val="00F74582"/>
    <w:rsid w:val="00F76E9C"/>
    <w:rsid w:val="00F80EC1"/>
    <w:rsid w:val="00F81E9C"/>
    <w:rsid w:val="00F90BF2"/>
    <w:rsid w:val="00F94C80"/>
    <w:rsid w:val="00F96E64"/>
    <w:rsid w:val="00FB6AE5"/>
    <w:rsid w:val="00FC04DC"/>
    <w:rsid w:val="00FC1699"/>
    <w:rsid w:val="00FD65C1"/>
    <w:rsid w:val="00FD68DB"/>
    <w:rsid w:val="00FE0423"/>
    <w:rsid w:val="00FE1A94"/>
    <w:rsid w:val="00FE21F3"/>
    <w:rsid w:val="00FE3A86"/>
    <w:rsid w:val="00FE59A2"/>
    <w:rsid w:val="00FE6E74"/>
    <w:rsid w:val="00FF5A63"/>
    <w:rsid w:val="00FF5B42"/>
    <w:rsid w:val="00FF7801"/>
    <w:rsid w:val="33E30CD5"/>
    <w:rsid w:val="555618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43E8C0"/>
  <w15:docId w15:val="{0C02BD56-CCF8-46F4-BA79-7B3646E48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noProof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A971C6"/>
    <w:rPr>
      <w:rFonts w:ascii="Calibri" w:eastAsia="Times New Roman" w:hAnsi="Calibri" w:cs="Times New Roman"/>
      <w:noProof/>
      <w:lang w:val="en-GB"/>
    </w:rPr>
  </w:style>
  <w:style w:type="paragraph" w:styleId="BodyText">
    <w:name w:val="Body Text"/>
    <w:basedOn w:val="Normal"/>
    <w:link w:val="BodyTextChar"/>
    <w:uiPriority w:val="1"/>
    <w:qFormat/>
    <w:rsid w:val="00A971C6"/>
    <w:pPr>
      <w:widowControl w:val="0"/>
      <w:autoSpaceDE w:val="0"/>
      <w:autoSpaceDN w:val="0"/>
      <w:adjustRightInd w:val="0"/>
      <w:spacing w:after="0" w:line="240" w:lineRule="auto"/>
      <w:ind w:left="101"/>
    </w:pPr>
    <w:rPr>
      <w:rFonts w:ascii="Sylfaen" w:eastAsiaTheme="minorEastAsia" w:hAnsi="Sylfaen" w:cs="Sylfaen"/>
      <w:noProof w:val="0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A971C6"/>
    <w:rPr>
      <w:rFonts w:ascii="Sylfaen" w:eastAsiaTheme="minorEastAsia" w:hAnsi="Sylfaen" w:cs="Sylfa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99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DC9FF43-B9B9-4C54-AF09-9F4D7BB19D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CC9FE4-C570-496C-9EA0-FF5D310E12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12</Pages>
  <Words>1779</Words>
  <Characters>10146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141</cp:revision>
  <cp:lastPrinted>2021-09-20T09:58:00Z</cp:lastPrinted>
  <dcterms:created xsi:type="dcterms:W3CDTF">2016-08-02T10:13:00Z</dcterms:created>
  <dcterms:modified xsi:type="dcterms:W3CDTF">2021-10-29T07:30:00Z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